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C9" w:rsidRDefault="00945AC9" w:rsidP="00945AC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45AC9" w:rsidRPr="00D71D9B" w:rsidRDefault="00945AC9" w:rsidP="00945AC9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945AC9" w:rsidRPr="008B6D3D" w:rsidRDefault="00945AC9" w:rsidP="00945AC9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8B6D3D">
        <w:rPr>
          <w:sz w:val="26"/>
          <w:szCs w:val="26"/>
        </w:rPr>
        <w:t>проведення конкурсу на зайняття посади державної служби категорії «</w:t>
      </w:r>
      <w:r w:rsidR="00634FE1">
        <w:rPr>
          <w:sz w:val="26"/>
          <w:szCs w:val="26"/>
        </w:rPr>
        <w:t>Б</w:t>
      </w:r>
      <w:r w:rsidRPr="008B6D3D">
        <w:rPr>
          <w:sz w:val="26"/>
          <w:szCs w:val="26"/>
        </w:rPr>
        <w:t>»</w:t>
      </w:r>
      <w:r w:rsidRPr="008B6D3D">
        <w:rPr>
          <w:b/>
          <w:sz w:val="26"/>
          <w:szCs w:val="26"/>
        </w:rPr>
        <w:t xml:space="preserve"> -</w:t>
      </w:r>
      <w:r w:rsidR="00634FE1" w:rsidRPr="00634FE1">
        <w:rPr>
          <w:sz w:val="26"/>
          <w:szCs w:val="26"/>
        </w:rPr>
        <w:t>з</w:t>
      </w:r>
      <w:r w:rsidR="00634FE1" w:rsidRPr="00634FE1">
        <w:rPr>
          <w:bCs/>
          <w:sz w:val="26"/>
          <w:szCs w:val="26"/>
        </w:rPr>
        <w:t>аступника начальника управління – начальника відділу організації стягнення боргу та роботи з безхазяйним майном</w:t>
      </w:r>
      <w:r w:rsidR="00634FE1" w:rsidRPr="008B6D3D">
        <w:rPr>
          <w:sz w:val="26"/>
          <w:szCs w:val="26"/>
        </w:rPr>
        <w:t xml:space="preserve"> </w:t>
      </w:r>
      <w:r w:rsidR="00634FE1">
        <w:rPr>
          <w:sz w:val="26"/>
          <w:szCs w:val="26"/>
        </w:rPr>
        <w:t xml:space="preserve">управління по роботі з податковим боргом </w:t>
      </w:r>
      <w:r w:rsidRPr="008B6D3D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634FE1" w:rsidRPr="009E392E" w:rsidTr="005408CD">
        <w:tc>
          <w:tcPr>
            <w:tcW w:w="3403" w:type="dxa"/>
            <w:gridSpan w:val="2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Посадові обов’язки</w:t>
            </w:r>
          </w:p>
        </w:tc>
        <w:tc>
          <w:tcPr>
            <w:tcW w:w="6946" w:type="dxa"/>
          </w:tcPr>
          <w:p w:rsidR="00634FE1" w:rsidRPr="004168D1" w:rsidRDefault="00634FE1" w:rsidP="005408CD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>1</w:t>
            </w:r>
            <w:r w:rsidRPr="009D494C">
              <w:t xml:space="preserve">. </w:t>
            </w:r>
            <w:r w:rsidRPr="009D494C">
              <w:rPr>
                <w:sz w:val="24"/>
                <w:szCs w:val="24"/>
              </w:rPr>
              <w:t>З</w:t>
            </w:r>
            <w:r w:rsidRPr="004168D1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підрозділ.</w:t>
            </w:r>
          </w:p>
          <w:p w:rsidR="00634FE1" w:rsidRPr="004168D1" w:rsidRDefault="009D494C" w:rsidP="009D494C">
            <w:pPr>
              <w:spacing w:line="240" w:lineRule="auto"/>
              <w:ind w:left="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4FE1">
              <w:rPr>
                <w:sz w:val="24"/>
                <w:szCs w:val="24"/>
              </w:rPr>
              <w:t xml:space="preserve">2. </w:t>
            </w:r>
            <w:r w:rsidRPr="009D494C">
              <w:rPr>
                <w:sz w:val="24"/>
                <w:szCs w:val="24"/>
              </w:rPr>
              <w:t>Проведення комплексу робіт з виконання встановлених завдань із погашення податкового боргу з податків, зборів, заборгованості з інших платежів</w:t>
            </w:r>
            <w:r w:rsidR="00634FE1" w:rsidRPr="009D494C">
              <w:rPr>
                <w:sz w:val="24"/>
                <w:szCs w:val="24"/>
              </w:rPr>
              <w:t>.</w:t>
            </w:r>
            <w:r w:rsidR="00634FE1" w:rsidRPr="004168D1">
              <w:rPr>
                <w:sz w:val="24"/>
                <w:szCs w:val="24"/>
              </w:rPr>
              <w:t xml:space="preserve"> </w:t>
            </w:r>
          </w:p>
          <w:p w:rsidR="00634FE1" w:rsidRPr="004168D1" w:rsidRDefault="009D494C" w:rsidP="009D494C">
            <w:pPr>
              <w:spacing w:line="240" w:lineRule="auto"/>
              <w:ind w:left="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4FE1">
              <w:rPr>
                <w:sz w:val="24"/>
                <w:szCs w:val="24"/>
              </w:rPr>
              <w:t xml:space="preserve">3. </w:t>
            </w:r>
            <w:r w:rsidRPr="009D494C">
              <w:rPr>
                <w:sz w:val="24"/>
                <w:szCs w:val="24"/>
              </w:rPr>
              <w:t>Надання адміністративних послуг в межах компетенції, видача довідок про відсутність заборгованості з платежів до бюджету, що контролюються органами державної податкової служби</w:t>
            </w:r>
            <w:r w:rsidR="00634FE1">
              <w:rPr>
                <w:sz w:val="24"/>
                <w:szCs w:val="24"/>
              </w:rPr>
              <w:t>.</w:t>
            </w:r>
          </w:p>
          <w:p w:rsidR="00634FE1" w:rsidRPr="009D494C" w:rsidRDefault="009D494C" w:rsidP="009D494C">
            <w:pPr>
              <w:pStyle w:val="af9"/>
              <w:spacing w:before="0" w:after="0" w:line="240" w:lineRule="auto"/>
              <w:ind w:left="60" w:firstLine="1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34FE1" w:rsidRPr="009D494C">
              <w:rPr>
                <w:sz w:val="24"/>
                <w:szCs w:val="24"/>
                <w:lang w:val="uk-UA"/>
              </w:rPr>
              <w:t xml:space="preserve">4. </w:t>
            </w:r>
            <w:r w:rsidRPr="009D494C">
              <w:rPr>
                <w:sz w:val="24"/>
                <w:szCs w:val="24"/>
                <w:lang w:val="uk-UA"/>
              </w:rPr>
              <w:t>Організація (участь в організації) проведення засідань Колегії ГУ: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D494C">
              <w:rPr>
                <w:sz w:val="24"/>
                <w:szCs w:val="24"/>
              </w:rPr>
              <w:t xml:space="preserve">участь у </w:t>
            </w:r>
            <w:proofErr w:type="spellStart"/>
            <w:r w:rsidRPr="009D494C">
              <w:rPr>
                <w:sz w:val="24"/>
                <w:szCs w:val="24"/>
              </w:rPr>
              <w:t>наданні</w:t>
            </w:r>
            <w:proofErr w:type="spellEnd"/>
            <w:r w:rsidRPr="009D494C">
              <w:rPr>
                <w:sz w:val="24"/>
                <w:szCs w:val="24"/>
              </w:rPr>
              <w:t xml:space="preserve"> </w:t>
            </w:r>
            <w:proofErr w:type="spellStart"/>
            <w:r w:rsidRPr="009D494C">
              <w:rPr>
                <w:sz w:val="24"/>
                <w:szCs w:val="24"/>
              </w:rPr>
              <w:t>необхідної</w:t>
            </w:r>
            <w:proofErr w:type="spellEnd"/>
            <w:r w:rsidRPr="009D494C">
              <w:rPr>
                <w:sz w:val="24"/>
                <w:szCs w:val="24"/>
              </w:rPr>
              <w:t xml:space="preserve"> </w:t>
            </w:r>
            <w:proofErr w:type="spellStart"/>
            <w:r w:rsidRPr="009D494C">
              <w:rPr>
                <w:sz w:val="24"/>
                <w:szCs w:val="24"/>
              </w:rPr>
              <w:t>інформації</w:t>
            </w:r>
            <w:proofErr w:type="spellEnd"/>
            <w:r w:rsidRPr="009D494C">
              <w:rPr>
                <w:sz w:val="24"/>
                <w:szCs w:val="24"/>
              </w:rPr>
              <w:t xml:space="preserve"> за результатами роботи </w:t>
            </w:r>
            <w:proofErr w:type="spellStart"/>
            <w:r w:rsidRPr="009D494C">
              <w:rPr>
                <w:sz w:val="24"/>
                <w:szCs w:val="24"/>
              </w:rPr>
              <w:t>Управління</w:t>
            </w:r>
            <w:proofErr w:type="spellEnd"/>
            <w:r w:rsidRPr="009D494C">
              <w:rPr>
                <w:sz w:val="24"/>
                <w:szCs w:val="24"/>
              </w:rPr>
              <w:t xml:space="preserve"> для </w:t>
            </w:r>
            <w:proofErr w:type="spellStart"/>
            <w:r w:rsidRPr="009D494C">
              <w:rPr>
                <w:sz w:val="24"/>
                <w:szCs w:val="24"/>
              </w:rPr>
              <w:t>підготовки</w:t>
            </w:r>
            <w:proofErr w:type="spellEnd"/>
            <w:r w:rsidRPr="009D494C">
              <w:rPr>
                <w:sz w:val="24"/>
                <w:szCs w:val="24"/>
              </w:rPr>
              <w:t xml:space="preserve"> </w:t>
            </w:r>
            <w:proofErr w:type="spellStart"/>
            <w:r w:rsidRPr="009D494C">
              <w:rPr>
                <w:sz w:val="24"/>
                <w:szCs w:val="24"/>
              </w:rPr>
              <w:t>інформаційно-аналітичних</w:t>
            </w:r>
            <w:proofErr w:type="spellEnd"/>
            <w:r w:rsidRPr="009D494C">
              <w:rPr>
                <w:sz w:val="24"/>
                <w:szCs w:val="24"/>
              </w:rPr>
              <w:t xml:space="preserve"> </w:t>
            </w:r>
            <w:proofErr w:type="spellStart"/>
            <w:r w:rsidRPr="009D494C">
              <w:rPr>
                <w:sz w:val="24"/>
                <w:szCs w:val="24"/>
              </w:rPr>
              <w:t>матеріалів</w:t>
            </w:r>
            <w:proofErr w:type="spellEnd"/>
            <w:r w:rsidRPr="009D494C">
              <w:rPr>
                <w:sz w:val="24"/>
                <w:szCs w:val="24"/>
              </w:rPr>
              <w:t xml:space="preserve"> на </w:t>
            </w:r>
            <w:proofErr w:type="spellStart"/>
            <w:r w:rsidRPr="009D494C">
              <w:rPr>
                <w:sz w:val="24"/>
                <w:szCs w:val="24"/>
              </w:rPr>
              <w:t>засідання</w:t>
            </w:r>
            <w:proofErr w:type="spellEnd"/>
            <w:r w:rsidRPr="009D494C">
              <w:rPr>
                <w:sz w:val="24"/>
                <w:szCs w:val="24"/>
              </w:rPr>
              <w:t xml:space="preserve"> </w:t>
            </w:r>
            <w:proofErr w:type="spellStart"/>
            <w:r w:rsidRPr="009D494C">
              <w:rPr>
                <w:sz w:val="24"/>
                <w:szCs w:val="24"/>
              </w:rPr>
              <w:t>Колегії</w:t>
            </w:r>
            <w:proofErr w:type="spellEnd"/>
            <w:r w:rsidRPr="009D494C">
              <w:rPr>
                <w:sz w:val="24"/>
                <w:szCs w:val="24"/>
              </w:rPr>
              <w:t xml:space="preserve"> ГУ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D494C" w:rsidRPr="009D494C" w:rsidRDefault="00634FE1" w:rsidP="009D494C">
            <w:pPr>
              <w:ind w:left="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D494C" w:rsidRPr="009D494C">
              <w:rPr>
                <w:sz w:val="24"/>
                <w:szCs w:val="24"/>
              </w:rPr>
              <w:t>Здійснення електронного обміну службовими документами:</w:t>
            </w:r>
          </w:p>
          <w:p w:rsidR="00634FE1" w:rsidRPr="004168D1" w:rsidRDefault="009D494C" w:rsidP="009D494C">
            <w:pPr>
              <w:spacing w:line="240" w:lineRule="auto"/>
              <w:ind w:left="27" w:firstLine="0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>направлення власної кореспонденції до інших підрозділів у автоматизованій системі електронного документообігу</w:t>
            </w:r>
            <w:r w:rsidR="00634FE1">
              <w:rPr>
                <w:sz w:val="24"/>
                <w:szCs w:val="24"/>
              </w:rPr>
              <w:t>.</w:t>
            </w:r>
          </w:p>
          <w:p w:rsidR="009D494C" w:rsidRPr="009D494C" w:rsidRDefault="00634FE1" w:rsidP="009D494C">
            <w:pPr>
              <w:tabs>
                <w:tab w:val="left" w:pos="1469"/>
              </w:tabs>
              <w:ind w:left="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D494C" w:rsidRPr="009D494C">
              <w:rPr>
                <w:sz w:val="24"/>
                <w:szCs w:val="24"/>
              </w:rPr>
              <w:t>Участь у забезпеченні єдиної інформаційної політики ДПС та її територіальних органів:</w:t>
            </w:r>
            <w:r w:rsidR="009D494C">
              <w:rPr>
                <w:sz w:val="24"/>
                <w:szCs w:val="24"/>
              </w:rPr>
              <w:t xml:space="preserve"> </w:t>
            </w:r>
            <w:r w:rsidR="009D494C" w:rsidRPr="009D494C">
              <w:rPr>
                <w:sz w:val="24"/>
                <w:szCs w:val="24"/>
              </w:rPr>
              <w:t>координація роботи структурних підрозділів з підготовки матеріалів для оприлюднення у ЗМІ;</w:t>
            </w:r>
          </w:p>
          <w:p w:rsidR="009D494C" w:rsidRPr="009D494C" w:rsidRDefault="009D494C" w:rsidP="009D494C">
            <w:pPr>
              <w:tabs>
                <w:tab w:val="left" w:pos="1469"/>
              </w:tabs>
              <w:ind w:left="60" w:firstLine="14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>участь у межах компетенції у проведенні інформаційних кампаній для супроводження пріоритетних питань діяльності;</w:t>
            </w:r>
          </w:p>
          <w:p w:rsidR="00634FE1" w:rsidRPr="004168D1" w:rsidRDefault="009D494C" w:rsidP="009D494C">
            <w:pPr>
              <w:spacing w:line="240" w:lineRule="auto"/>
              <w:ind w:left="27" w:firstLine="0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 xml:space="preserve">участь в підготовці інформації для розміщення на </w:t>
            </w:r>
            <w:proofErr w:type="spellStart"/>
            <w:r w:rsidRPr="009D494C">
              <w:rPr>
                <w:sz w:val="24"/>
                <w:szCs w:val="24"/>
              </w:rPr>
              <w:t>суб-сайтах</w:t>
            </w:r>
            <w:proofErr w:type="spellEnd"/>
            <w:r w:rsidRPr="009D494C">
              <w:rPr>
                <w:sz w:val="24"/>
                <w:szCs w:val="24"/>
              </w:rPr>
              <w:t xml:space="preserve"> офіційного </w:t>
            </w:r>
            <w:proofErr w:type="spellStart"/>
            <w:r w:rsidRPr="009D494C">
              <w:rPr>
                <w:sz w:val="24"/>
                <w:szCs w:val="24"/>
              </w:rPr>
              <w:t>веб-порталу</w:t>
            </w:r>
            <w:proofErr w:type="spellEnd"/>
            <w:r w:rsidRPr="009D494C">
              <w:rPr>
                <w:sz w:val="24"/>
                <w:szCs w:val="24"/>
              </w:rPr>
              <w:t xml:space="preserve">   ДПС (у межах компетенції).</w:t>
            </w:r>
            <w:r w:rsidR="00634FE1">
              <w:rPr>
                <w:sz w:val="24"/>
                <w:szCs w:val="24"/>
              </w:rPr>
              <w:t>.</w:t>
            </w:r>
          </w:p>
          <w:p w:rsidR="009D494C" w:rsidRPr="009D494C" w:rsidRDefault="00634FE1" w:rsidP="009D494C">
            <w:pPr>
              <w:ind w:left="60" w:firstLine="14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 xml:space="preserve">7. </w:t>
            </w:r>
            <w:r w:rsidR="009D494C" w:rsidRPr="009D494C">
              <w:rPr>
                <w:sz w:val="24"/>
                <w:szCs w:val="24"/>
              </w:rPr>
              <w:t>Здійснення електронного обміну службовими документами:</w:t>
            </w:r>
          </w:p>
          <w:p w:rsidR="00634FE1" w:rsidRPr="009D494C" w:rsidRDefault="009D494C" w:rsidP="009D494C">
            <w:pPr>
              <w:spacing w:line="240" w:lineRule="auto"/>
              <w:ind w:left="27" w:firstLine="0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>направлення власної кореспонденції до інших підрозділів у автоматизованій системі   електронного документообігу</w:t>
            </w:r>
            <w:r>
              <w:rPr>
                <w:sz w:val="24"/>
                <w:szCs w:val="24"/>
              </w:rPr>
              <w:t>.</w:t>
            </w:r>
          </w:p>
          <w:p w:rsidR="00634FE1" w:rsidRPr="004168D1" w:rsidRDefault="009D494C" w:rsidP="009D494C">
            <w:pPr>
              <w:tabs>
                <w:tab w:val="left" w:pos="146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4FE1" w:rsidRPr="009D494C">
              <w:rPr>
                <w:sz w:val="24"/>
                <w:szCs w:val="24"/>
              </w:rPr>
              <w:t xml:space="preserve">8. </w:t>
            </w:r>
            <w:r w:rsidRPr="009D494C">
              <w:rPr>
                <w:sz w:val="24"/>
                <w:szCs w:val="24"/>
              </w:rPr>
              <w:t>Організація виконання в структурному підрозділі існуючих вимог щодо:</w:t>
            </w:r>
            <w:r>
              <w:rPr>
                <w:sz w:val="24"/>
                <w:szCs w:val="24"/>
              </w:rPr>
              <w:t xml:space="preserve"> </w:t>
            </w:r>
            <w:r w:rsidRPr="009D494C">
              <w:rPr>
                <w:sz w:val="24"/>
                <w:szCs w:val="24"/>
              </w:rPr>
              <w:t>режиму секретності у зв’язку з роботою, яка передбачає доступ до державної таємниці працівників структурного підрозділу;</w:t>
            </w:r>
            <w:r>
              <w:rPr>
                <w:sz w:val="24"/>
                <w:szCs w:val="24"/>
              </w:rPr>
              <w:t xml:space="preserve"> </w:t>
            </w:r>
            <w:r w:rsidRPr="009D494C">
              <w:rPr>
                <w:sz w:val="24"/>
                <w:szCs w:val="24"/>
              </w:rPr>
              <w:t>порядку поводження з відкритою інформацією та інформацією з обмеженим доступом працівниками структурного підрозділу;</w:t>
            </w:r>
            <w:r>
              <w:rPr>
                <w:sz w:val="24"/>
                <w:szCs w:val="24"/>
              </w:rPr>
              <w:t xml:space="preserve"> </w:t>
            </w:r>
            <w:r w:rsidRPr="009D494C">
              <w:rPr>
                <w:sz w:val="24"/>
                <w:szCs w:val="24"/>
              </w:rPr>
              <w:t>захисту інформації (режиму секретності) в автоматизованих системах (автоматизованих робочих місць) працівниками структурного підрозділу</w:t>
            </w:r>
            <w:r>
              <w:rPr>
                <w:sz w:val="24"/>
                <w:szCs w:val="24"/>
              </w:rPr>
              <w:t>.</w:t>
            </w:r>
          </w:p>
          <w:p w:rsidR="009D494C" w:rsidRPr="009D494C" w:rsidRDefault="00634FE1" w:rsidP="009D494C">
            <w:pPr>
              <w:tabs>
                <w:tab w:val="left" w:pos="1469"/>
              </w:tabs>
              <w:ind w:firstLin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8D1">
              <w:rPr>
                <w:sz w:val="24"/>
                <w:szCs w:val="24"/>
              </w:rPr>
              <w:t xml:space="preserve">. </w:t>
            </w:r>
            <w:r w:rsidR="009D494C" w:rsidRPr="009D494C">
              <w:rPr>
                <w:sz w:val="24"/>
                <w:szCs w:val="24"/>
              </w:rPr>
              <w:t>Забезпечення додержання працівниками структурного підрозділу:</w:t>
            </w:r>
          </w:p>
          <w:p w:rsidR="009D494C" w:rsidRPr="009D494C" w:rsidRDefault="009D494C" w:rsidP="009D494C">
            <w:pPr>
              <w:tabs>
                <w:tab w:val="left" w:pos="1469"/>
              </w:tabs>
              <w:ind w:firstLine="100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>виконавської дисципліни;</w:t>
            </w:r>
          </w:p>
          <w:p w:rsidR="009D494C" w:rsidRPr="009D494C" w:rsidRDefault="009D494C" w:rsidP="009D494C">
            <w:pPr>
              <w:tabs>
                <w:tab w:val="left" w:pos="1469"/>
              </w:tabs>
              <w:ind w:firstLine="100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>порядку ведення діловодства;</w:t>
            </w:r>
          </w:p>
          <w:p w:rsidR="009D494C" w:rsidRPr="009D494C" w:rsidRDefault="009D494C" w:rsidP="009D494C">
            <w:pPr>
              <w:tabs>
                <w:tab w:val="left" w:pos="1469"/>
              </w:tabs>
              <w:ind w:firstLine="100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 xml:space="preserve">правил внутрішнього службового (трудового) розпорядку; </w:t>
            </w:r>
          </w:p>
          <w:p w:rsidR="009D494C" w:rsidRPr="009D494C" w:rsidRDefault="009D494C" w:rsidP="009D494C">
            <w:pPr>
              <w:tabs>
                <w:tab w:val="left" w:pos="1469"/>
              </w:tabs>
              <w:ind w:firstLine="100"/>
              <w:rPr>
                <w:sz w:val="24"/>
                <w:szCs w:val="24"/>
              </w:rPr>
            </w:pPr>
            <w:r w:rsidRPr="009D494C">
              <w:rPr>
                <w:sz w:val="24"/>
                <w:szCs w:val="24"/>
              </w:rPr>
              <w:t>вимог нормативно-правових актів з охорони праці;</w:t>
            </w:r>
          </w:p>
          <w:p w:rsidR="00634FE1" w:rsidRPr="004168D1" w:rsidRDefault="009D494C" w:rsidP="009D49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9D494C">
              <w:rPr>
                <w:sz w:val="24"/>
                <w:szCs w:val="24"/>
              </w:rPr>
              <w:t>правил пожежної безпеки.</w:t>
            </w:r>
          </w:p>
        </w:tc>
      </w:tr>
      <w:tr w:rsidR="00634FE1" w:rsidRPr="009E392E" w:rsidTr="005408CD">
        <w:tc>
          <w:tcPr>
            <w:tcW w:w="3403" w:type="dxa"/>
            <w:gridSpan w:val="2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634FE1" w:rsidRPr="003253F7" w:rsidRDefault="00634FE1" w:rsidP="005408CD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7</w:t>
            </w:r>
            <w:r w:rsidRPr="00325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3253F7">
              <w:rPr>
                <w:sz w:val="24"/>
                <w:szCs w:val="24"/>
              </w:rPr>
              <w:t xml:space="preserve"> гривень.</w:t>
            </w:r>
          </w:p>
          <w:p w:rsidR="00634FE1" w:rsidRPr="003253F7" w:rsidRDefault="00634FE1" w:rsidP="005408CD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3253F7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3253F7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3253F7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634FE1" w:rsidRPr="009E392E" w:rsidTr="005408CD">
        <w:tc>
          <w:tcPr>
            <w:tcW w:w="3403" w:type="dxa"/>
            <w:gridSpan w:val="2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634FE1" w:rsidRPr="009E392E" w:rsidTr="005408CD">
        <w:tc>
          <w:tcPr>
            <w:tcW w:w="3403" w:type="dxa"/>
            <w:gridSpan w:val="2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634FE1" w:rsidRPr="003253F7" w:rsidRDefault="00634FE1" w:rsidP="005408CD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3253F7">
              <w:rPr>
                <w:sz w:val="24"/>
                <w:szCs w:val="24"/>
                <w:lang w:val="en-US"/>
              </w:rPr>
              <w:t>career</w:t>
            </w:r>
            <w:r w:rsidRPr="003253F7">
              <w:rPr>
                <w:sz w:val="24"/>
                <w:szCs w:val="24"/>
              </w:rPr>
              <w:t>.</w:t>
            </w:r>
            <w:proofErr w:type="spellStart"/>
            <w:r w:rsidRPr="003253F7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253F7">
              <w:rPr>
                <w:sz w:val="24"/>
                <w:szCs w:val="24"/>
              </w:rPr>
              <w:t>.</w:t>
            </w:r>
            <w:proofErr w:type="spellStart"/>
            <w:r w:rsidRPr="003253F7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253F7">
              <w:rPr>
                <w:sz w:val="24"/>
                <w:szCs w:val="24"/>
              </w:rPr>
              <w:t>) таку інформацію: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3253F7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3253F7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53F7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3253F7">
              <w:rPr>
                <w:sz w:val="24"/>
                <w:szCs w:val="24"/>
              </w:rPr>
              <w:t xml:space="preserve"> (зі змінами);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2) резюме за формою згідно з додатком 2</w:t>
            </w:r>
            <w:r w:rsidRPr="003253F7">
              <w:rPr>
                <w:sz w:val="24"/>
                <w:szCs w:val="24"/>
                <w:vertAlign w:val="superscript"/>
              </w:rPr>
              <w:t>1</w:t>
            </w:r>
            <w:r w:rsidRPr="003253F7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прізвище, ім’я, по батькові кандидата;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634FE1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рівня вільного володіння державною мовою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  <w:r w:rsidRPr="003253F7">
              <w:rPr>
                <w:sz w:val="24"/>
                <w:szCs w:val="24"/>
              </w:rPr>
              <w:t>;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634FE1" w:rsidRPr="003253F7" w:rsidRDefault="00634FE1" w:rsidP="005408CD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634FE1" w:rsidRPr="009E392E" w:rsidRDefault="00634FE1" w:rsidP="005408CD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 w:rsidR="00844212" w:rsidRPr="00844212">
              <w:rPr>
                <w:sz w:val="24"/>
                <w:szCs w:val="24"/>
              </w:rPr>
              <w:t>31 серпня</w:t>
            </w:r>
            <w:r w:rsidRPr="00844212">
              <w:rPr>
                <w:sz w:val="24"/>
                <w:szCs w:val="24"/>
              </w:rPr>
              <w:t xml:space="preserve"> </w:t>
            </w:r>
            <w:r w:rsidRPr="00D73649">
              <w:rPr>
                <w:sz w:val="24"/>
                <w:szCs w:val="24"/>
              </w:rPr>
              <w:t xml:space="preserve">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634FE1" w:rsidRPr="003253F7" w:rsidRDefault="00634FE1" w:rsidP="005408CD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4FE1" w:rsidRPr="009E392E" w:rsidTr="005408CD">
        <w:tc>
          <w:tcPr>
            <w:tcW w:w="3403" w:type="dxa"/>
            <w:gridSpan w:val="2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Додаткові (необов’язкові) документи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34FE1" w:rsidRPr="009E392E" w:rsidTr="005408CD">
        <w:tc>
          <w:tcPr>
            <w:tcW w:w="3403" w:type="dxa"/>
            <w:gridSpan w:val="2"/>
            <w:vAlign w:val="center"/>
          </w:tcPr>
          <w:p w:rsidR="00634FE1" w:rsidRPr="003253F7" w:rsidRDefault="00634FE1" w:rsidP="005408CD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34FE1" w:rsidRPr="003253F7" w:rsidRDefault="00634FE1" w:rsidP="005408CD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lastRenderedPageBreak/>
              <w:t xml:space="preserve">Місце або спосіб проведення тестування. </w:t>
            </w:r>
          </w:p>
          <w:p w:rsidR="00634FE1" w:rsidRPr="003253F7" w:rsidRDefault="00634FE1" w:rsidP="005408CD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34FE1" w:rsidRPr="003253F7" w:rsidRDefault="00634FE1" w:rsidP="005408CD">
            <w:pPr>
              <w:pStyle w:val="Default"/>
            </w:pPr>
            <w:r w:rsidRPr="003253F7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634FE1" w:rsidRDefault="00844212" w:rsidP="005408CD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844212">
              <w:rPr>
                <w:sz w:val="24"/>
                <w:szCs w:val="24"/>
                <w:shd w:val="clear" w:color="auto" w:fill="FFFFFF" w:themeFill="background1"/>
              </w:rPr>
              <w:lastRenderedPageBreak/>
              <w:t xml:space="preserve">03 </w:t>
            </w:r>
            <w:r w:rsidR="009D494C">
              <w:rPr>
                <w:sz w:val="24"/>
                <w:szCs w:val="24"/>
                <w:shd w:val="clear" w:color="auto" w:fill="FFFFFF" w:themeFill="background1"/>
              </w:rPr>
              <w:t>вересня</w:t>
            </w:r>
            <w:r w:rsidR="00634FE1" w:rsidRPr="00844212">
              <w:rPr>
                <w:sz w:val="24"/>
                <w:szCs w:val="24"/>
                <w:shd w:val="clear" w:color="auto" w:fill="FFFFFF" w:themeFill="background1"/>
              </w:rPr>
              <w:t xml:space="preserve"> 2021</w:t>
            </w:r>
            <w:r w:rsidR="00634FE1" w:rsidRPr="00D73649">
              <w:rPr>
                <w:sz w:val="24"/>
                <w:szCs w:val="24"/>
              </w:rPr>
              <w:t xml:space="preserve"> року 09 год. 00 хв.</w:t>
            </w:r>
            <w:r w:rsidR="00634FE1">
              <w:rPr>
                <w:sz w:val="24"/>
                <w:szCs w:val="24"/>
              </w:rPr>
              <w:t xml:space="preserve"> </w:t>
            </w:r>
          </w:p>
          <w:p w:rsidR="00634FE1" w:rsidRPr="003253F7" w:rsidRDefault="00634FE1" w:rsidP="005408CD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34FE1" w:rsidRPr="003253F7" w:rsidRDefault="00634FE1" w:rsidP="005408CD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34FE1" w:rsidRPr="003253F7" w:rsidRDefault="00634FE1" w:rsidP="005408CD">
            <w:pPr>
              <w:spacing w:after="20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lastRenderedPageBreak/>
              <w:t>м. Чернівці, вул. Героїв Майдану, 200 А (проведення тестування за фізичної присутності кандидатів)</w:t>
            </w:r>
          </w:p>
          <w:p w:rsidR="00634FE1" w:rsidRPr="003253F7" w:rsidRDefault="00634FE1" w:rsidP="005408CD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34FE1" w:rsidRPr="003253F7" w:rsidRDefault="00634FE1" w:rsidP="005408CD">
            <w:pPr>
              <w:spacing w:after="20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4FE1" w:rsidRPr="009E392E" w:rsidTr="005408CD">
        <w:tc>
          <w:tcPr>
            <w:tcW w:w="3403" w:type="dxa"/>
            <w:gridSpan w:val="2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t>Карпушина</w:t>
            </w:r>
            <w:proofErr w:type="spellEnd"/>
            <w:r w:rsidRPr="003253F7">
              <w:rPr>
                <w:sz w:val="24"/>
                <w:szCs w:val="24"/>
              </w:rPr>
              <w:t xml:space="preserve"> Алла Дмитрівна</w:t>
            </w:r>
          </w:p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 </w:t>
            </w:r>
            <w:proofErr w:type="spellStart"/>
            <w:r w:rsidRPr="003253F7">
              <w:rPr>
                <w:sz w:val="24"/>
                <w:szCs w:val="24"/>
              </w:rPr>
              <w:t>тел</w:t>
            </w:r>
            <w:proofErr w:type="spellEnd"/>
            <w:r w:rsidRPr="003253F7">
              <w:rPr>
                <w:sz w:val="24"/>
                <w:szCs w:val="24"/>
              </w:rPr>
              <w:t>. +38(099) 367 83 54</w:t>
            </w:r>
          </w:p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е-mail:</w:t>
            </w:r>
            <w:r w:rsidRPr="003253F7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3253F7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3253F7">
              <w:rPr>
                <w:sz w:val="24"/>
                <w:szCs w:val="24"/>
                <w:lang w:val="ru-RU"/>
              </w:rPr>
              <w:t xml:space="preserve"> </w:t>
            </w:r>
            <w:r w:rsidRPr="003253F7">
              <w:rPr>
                <w:sz w:val="24"/>
                <w:szCs w:val="24"/>
              </w:rPr>
              <w:t xml:space="preserve"> </w:t>
            </w:r>
          </w:p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t>Тріщук</w:t>
            </w:r>
            <w:proofErr w:type="spellEnd"/>
            <w:r w:rsidRPr="003253F7">
              <w:rPr>
                <w:sz w:val="24"/>
                <w:szCs w:val="24"/>
              </w:rPr>
              <w:t xml:space="preserve"> Марина Миколаївна</w:t>
            </w:r>
          </w:p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тел. +38(066) 166 03 41 </w:t>
            </w:r>
          </w:p>
          <w:p w:rsidR="00634FE1" w:rsidRPr="003253F7" w:rsidRDefault="00634FE1" w:rsidP="005408CD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3253F7">
              <w:rPr>
                <w:sz w:val="24"/>
                <w:szCs w:val="24"/>
              </w:rPr>
              <w:t xml:space="preserve">е-mail: </w:t>
            </w:r>
            <w:hyperlink r:id="rId9" w:history="1">
              <w:r w:rsidRPr="003253F7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634FE1" w:rsidRPr="003253F7" w:rsidRDefault="00634FE1" w:rsidP="005408CD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634FE1" w:rsidRPr="009E392E" w:rsidTr="005408CD">
        <w:tc>
          <w:tcPr>
            <w:tcW w:w="10349" w:type="dxa"/>
            <w:gridSpan w:val="3"/>
            <w:vAlign w:val="center"/>
          </w:tcPr>
          <w:p w:rsidR="00634FE1" w:rsidRPr="003253F7" w:rsidRDefault="00634FE1" w:rsidP="005408CD">
            <w:pPr>
              <w:pStyle w:val="Default"/>
              <w:jc w:val="center"/>
              <w:rPr>
                <w:b/>
              </w:rPr>
            </w:pPr>
            <w:r w:rsidRPr="003253F7">
              <w:rPr>
                <w:b/>
              </w:rPr>
              <w:t>Кваліфікаційні вимоги</w:t>
            </w:r>
          </w:p>
        </w:tc>
      </w:tr>
      <w:tr w:rsidR="00634FE1" w:rsidRPr="009E392E" w:rsidTr="005408CD"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1.</w:t>
            </w:r>
          </w:p>
        </w:tc>
        <w:tc>
          <w:tcPr>
            <w:tcW w:w="2978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Освіта</w:t>
            </w:r>
          </w:p>
        </w:tc>
        <w:tc>
          <w:tcPr>
            <w:tcW w:w="6946" w:type="dxa"/>
            <w:vAlign w:val="center"/>
          </w:tcPr>
          <w:p w:rsidR="00634FE1" w:rsidRPr="003253F7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3253F7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634FE1" w:rsidRPr="009E392E" w:rsidTr="005408CD"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2.</w:t>
            </w:r>
          </w:p>
        </w:tc>
        <w:tc>
          <w:tcPr>
            <w:tcW w:w="2978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Досвід роботи</w:t>
            </w:r>
          </w:p>
        </w:tc>
        <w:tc>
          <w:tcPr>
            <w:tcW w:w="6946" w:type="dxa"/>
            <w:vAlign w:val="center"/>
          </w:tcPr>
          <w:p w:rsidR="00634FE1" w:rsidRPr="003253F7" w:rsidRDefault="00634FE1" w:rsidP="005408CD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34FE1" w:rsidRPr="009E392E" w:rsidTr="005408CD"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3.</w:t>
            </w:r>
          </w:p>
        </w:tc>
        <w:tc>
          <w:tcPr>
            <w:tcW w:w="2978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634FE1" w:rsidRPr="00D54DCA" w:rsidRDefault="00634FE1" w:rsidP="005408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вільне володіння державною мовою</w:t>
            </w:r>
            <w:r w:rsidRPr="00D54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</w:p>
        </w:tc>
      </w:tr>
      <w:tr w:rsidR="00634FE1" w:rsidRPr="009E392E" w:rsidTr="005408CD">
        <w:tc>
          <w:tcPr>
            <w:tcW w:w="10349" w:type="dxa"/>
            <w:gridSpan w:val="3"/>
            <w:vAlign w:val="center"/>
          </w:tcPr>
          <w:p w:rsidR="00634FE1" w:rsidRPr="003253F7" w:rsidRDefault="00634FE1" w:rsidP="005408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3F7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634FE1" w:rsidRPr="009E392E" w:rsidTr="005408CD">
        <w:trPr>
          <w:trHeight w:val="433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634FE1" w:rsidRPr="003253F7" w:rsidRDefault="00634FE1" w:rsidP="005408CD">
            <w:pPr>
              <w:pStyle w:val="Default"/>
              <w:jc w:val="center"/>
              <w:rPr>
                <w:b/>
              </w:rPr>
            </w:pPr>
            <w:r w:rsidRPr="003253F7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634FE1" w:rsidRPr="003253F7" w:rsidRDefault="00634FE1" w:rsidP="005408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3F7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634FE1" w:rsidRPr="009E392E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1</w:t>
            </w:r>
          </w:p>
        </w:tc>
        <w:tc>
          <w:tcPr>
            <w:tcW w:w="2978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6" w:right="106" w:firstLine="2"/>
              <w:jc w:val="left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Лідерство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мотивувати до ефективної професійної діяльності;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сприяння всебічному розвитку особистості;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делегувати повноваження та управляти результатами діяльності;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634FE1" w:rsidRPr="009E392E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2</w:t>
            </w:r>
          </w:p>
        </w:tc>
        <w:tc>
          <w:tcPr>
            <w:tcW w:w="2978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6" w:right="106" w:firstLine="2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 xml:space="preserve"> - здатність приймати вчасні та виважені рішення;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автономність та ініціативність щодо пропозицій і рішень</w:t>
            </w:r>
          </w:p>
        </w:tc>
      </w:tr>
      <w:tr w:rsidR="00634FE1" w:rsidRPr="009E392E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3</w:t>
            </w:r>
          </w:p>
        </w:tc>
        <w:tc>
          <w:tcPr>
            <w:tcW w:w="2978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34FE1" w:rsidRPr="009E392E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4</w:t>
            </w:r>
          </w:p>
        </w:tc>
        <w:tc>
          <w:tcPr>
            <w:tcW w:w="2978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4FE1" w:rsidRPr="003253F7" w:rsidRDefault="00634FE1" w:rsidP="005408CD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4FE1" w:rsidRPr="003253F7" w:rsidRDefault="00634FE1" w:rsidP="005408CD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</w:p>
        </w:tc>
      </w:tr>
      <w:tr w:rsidR="00634FE1" w:rsidRPr="009E392E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t>5</w:t>
            </w:r>
          </w:p>
        </w:tc>
        <w:tc>
          <w:tcPr>
            <w:tcW w:w="2978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- здатність працювати з документами в різних  цифрових форматах; зберігати, накопичувати, впорядковувати, архівувати </w:t>
            </w:r>
            <w:r w:rsidRPr="003253F7">
              <w:rPr>
                <w:sz w:val="24"/>
                <w:szCs w:val="24"/>
              </w:rPr>
              <w:lastRenderedPageBreak/>
              <w:t>цифрові ресурси та дані різних типів;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вміння використовувати електронні реєстри, системи електронного документообігу, вміти користуватись кваліфікованим електронним підписом (КЕП);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634FE1" w:rsidRPr="009E392E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  <w:r w:rsidRPr="003253F7">
              <w:lastRenderedPageBreak/>
              <w:t>6</w:t>
            </w:r>
          </w:p>
        </w:tc>
        <w:tc>
          <w:tcPr>
            <w:tcW w:w="2978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34FE1" w:rsidRPr="003253F7" w:rsidRDefault="00634FE1" w:rsidP="005408CD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634FE1" w:rsidRPr="009E392E" w:rsidTr="005408CD">
        <w:trPr>
          <w:trHeight w:val="291"/>
        </w:trPr>
        <w:tc>
          <w:tcPr>
            <w:tcW w:w="10349" w:type="dxa"/>
            <w:gridSpan w:val="3"/>
            <w:vAlign w:val="center"/>
          </w:tcPr>
          <w:p w:rsidR="00634FE1" w:rsidRPr="003253F7" w:rsidRDefault="00634FE1" w:rsidP="005408CD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3F7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634FE1" w:rsidRPr="006C61A4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</w:p>
        </w:tc>
        <w:tc>
          <w:tcPr>
            <w:tcW w:w="2978" w:type="dxa"/>
          </w:tcPr>
          <w:p w:rsidR="00634FE1" w:rsidRPr="003253F7" w:rsidRDefault="00634FE1" w:rsidP="005408CD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3253F7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1.Конституція України.</w:t>
            </w:r>
          </w:p>
          <w:p w:rsidR="00634FE1" w:rsidRPr="003253F7" w:rsidRDefault="00634FE1" w:rsidP="005408CD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2.Закон України «Про державну службу».</w:t>
            </w:r>
          </w:p>
          <w:p w:rsidR="00634FE1" w:rsidRPr="003253F7" w:rsidRDefault="00634FE1" w:rsidP="005408CD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634FE1" w:rsidRPr="006C61A4" w:rsidTr="005408CD">
        <w:trPr>
          <w:trHeight w:val="291"/>
        </w:trPr>
        <w:tc>
          <w:tcPr>
            <w:tcW w:w="425" w:type="dxa"/>
            <w:vAlign w:val="center"/>
          </w:tcPr>
          <w:p w:rsidR="00634FE1" w:rsidRPr="003253F7" w:rsidRDefault="00634FE1" w:rsidP="005408CD">
            <w:pPr>
              <w:pStyle w:val="Default"/>
            </w:pPr>
          </w:p>
        </w:tc>
        <w:tc>
          <w:tcPr>
            <w:tcW w:w="2978" w:type="dxa"/>
          </w:tcPr>
          <w:p w:rsidR="00634FE1" w:rsidRPr="003253F7" w:rsidRDefault="00634FE1" w:rsidP="005408CD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3253F7">
              <w:rPr>
                <w:color w:val="000000"/>
              </w:rPr>
              <w:t>Знання законодавства у сфері</w:t>
            </w:r>
          </w:p>
        </w:tc>
        <w:tc>
          <w:tcPr>
            <w:tcW w:w="6946" w:type="dxa"/>
          </w:tcPr>
          <w:p w:rsidR="00634FE1" w:rsidRPr="003253F7" w:rsidRDefault="00634FE1" w:rsidP="005408CD">
            <w:pPr>
              <w:pStyle w:val="af5"/>
              <w:jc w:val="both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1. Податковий кодекс України;</w:t>
            </w:r>
          </w:p>
          <w:p w:rsidR="00634FE1" w:rsidRPr="003253F7" w:rsidRDefault="00634FE1" w:rsidP="005408CD">
            <w:pPr>
              <w:pStyle w:val="af5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634FE1" w:rsidRPr="003253F7" w:rsidRDefault="00634FE1" w:rsidP="005408CD">
            <w:pPr>
              <w:pStyle w:val="af5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3.</w:t>
            </w:r>
            <w:hyperlink r:id="rId10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634FE1" w:rsidRPr="003253F7" w:rsidRDefault="00634FE1" w:rsidP="005408CD">
            <w:pPr>
              <w:pStyle w:val="af5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4.</w:t>
            </w:r>
            <w:hyperlink r:id="rId11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634FE1" w:rsidRPr="003253F7" w:rsidRDefault="00634FE1" w:rsidP="005408CD">
            <w:pPr>
              <w:pStyle w:val="af5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5.</w:t>
            </w:r>
            <w:hyperlink r:id="rId12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634FE1" w:rsidRPr="003253F7" w:rsidRDefault="00634FE1" w:rsidP="005408CD">
            <w:pPr>
              <w:pStyle w:val="af5"/>
              <w:jc w:val="both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6.Нормативні документи, що стосуються роботи підрозділу</w:t>
            </w:r>
          </w:p>
        </w:tc>
      </w:tr>
    </w:tbl>
    <w:p w:rsidR="00634FE1" w:rsidRPr="0081423A" w:rsidRDefault="00634FE1" w:rsidP="00634FE1">
      <w:pPr>
        <w:pStyle w:val="a5"/>
        <w:rPr>
          <w:sz w:val="2"/>
          <w:szCs w:val="2"/>
        </w:rPr>
      </w:pPr>
    </w:p>
    <w:p w:rsidR="00F23E54" w:rsidRPr="00C80872" w:rsidRDefault="00F23E54" w:rsidP="00F23E54">
      <w:pPr>
        <w:pStyle w:val="a5"/>
        <w:rPr>
          <w:szCs w:val="28"/>
        </w:rPr>
      </w:pPr>
    </w:p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3"/>
      <w:headerReference w:type="default" r:id="rId14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98" w:rsidRDefault="004A6298">
      <w:r>
        <w:separator/>
      </w:r>
    </w:p>
  </w:endnote>
  <w:endnote w:type="continuationSeparator" w:id="0">
    <w:p w:rsidR="004A6298" w:rsidRDefault="004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98" w:rsidRDefault="004A6298">
      <w:r>
        <w:separator/>
      </w:r>
    </w:p>
  </w:footnote>
  <w:footnote w:type="continuationSeparator" w:id="0">
    <w:p w:rsidR="004A6298" w:rsidRDefault="004A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7067D6">
      <w:rPr>
        <w:noProof/>
        <w:sz w:val="20"/>
      </w:rPr>
      <w:t>4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74D7"/>
    <w:rsid w:val="00013171"/>
    <w:rsid w:val="00021B8B"/>
    <w:rsid w:val="00031F79"/>
    <w:rsid w:val="000335F1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D4AA8"/>
    <w:rsid w:val="000E0435"/>
    <w:rsid w:val="000E2EEC"/>
    <w:rsid w:val="000E47E5"/>
    <w:rsid w:val="000E5AB4"/>
    <w:rsid w:val="000F5F79"/>
    <w:rsid w:val="00100E7D"/>
    <w:rsid w:val="00120DC1"/>
    <w:rsid w:val="001242FE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71DDF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52EE5"/>
    <w:rsid w:val="00454361"/>
    <w:rsid w:val="00456E18"/>
    <w:rsid w:val="00462758"/>
    <w:rsid w:val="00465B68"/>
    <w:rsid w:val="004746C7"/>
    <w:rsid w:val="004754B5"/>
    <w:rsid w:val="00481AEE"/>
    <w:rsid w:val="004831F9"/>
    <w:rsid w:val="004A1108"/>
    <w:rsid w:val="004A6298"/>
    <w:rsid w:val="004C6662"/>
    <w:rsid w:val="004E0A60"/>
    <w:rsid w:val="004F1113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1D30"/>
    <w:rsid w:val="00623D22"/>
    <w:rsid w:val="00624DEF"/>
    <w:rsid w:val="00634FE1"/>
    <w:rsid w:val="00640989"/>
    <w:rsid w:val="00644982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67D6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85E66"/>
    <w:rsid w:val="00793E13"/>
    <w:rsid w:val="007A1000"/>
    <w:rsid w:val="007A1884"/>
    <w:rsid w:val="007A7934"/>
    <w:rsid w:val="007B3E2D"/>
    <w:rsid w:val="007C3A9D"/>
    <w:rsid w:val="007E4BB9"/>
    <w:rsid w:val="007E629A"/>
    <w:rsid w:val="008026BA"/>
    <w:rsid w:val="0081423A"/>
    <w:rsid w:val="008212A8"/>
    <w:rsid w:val="0082647B"/>
    <w:rsid w:val="00827223"/>
    <w:rsid w:val="00827ED7"/>
    <w:rsid w:val="008300E4"/>
    <w:rsid w:val="0083370F"/>
    <w:rsid w:val="0084219F"/>
    <w:rsid w:val="00844212"/>
    <w:rsid w:val="0086158D"/>
    <w:rsid w:val="0086668D"/>
    <w:rsid w:val="00885EF0"/>
    <w:rsid w:val="008A04B6"/>
    <w:rsid w:val="008A409E"/>
    <w:rsid w:val="008A7A9B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494C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D4B4A"/>
    <w:rsid w:val="00AE6A40"/>
    <w:rsid w:val="00AF6084"/>
    <w:rsid w:val="00B0208E"/>
    <w:rsid w:val="00B02B0C"/>
    <w:rsid w:val="00B02F99"/>
    <w:rsid w:val="00B038C5"/>
    <w:rsid w:val="00B04802"/>
    <w:rsid w:val="00B12C52"/>
    <w:rsid w:val="00B17267"/>
    <w:rsid w:val="00B2689E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F5A89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4D77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5">
    <w:name w:val="No Spacing"/>
    <w:link w:val="af6"/>
    <w:qFormat/>
    <w:rsid w:val="00945AC9"/>
    <w:rPr>
      <w:sz w:val="28"/>
      <w:szCs w:val="24"/>
      <w:lang w:val="uk-UA" w:eastAsia="en-US"/>
    </w:rPr>
  </w:style>
  <w:style w:type="paragraph" w:styleId="af7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"/>
    <w:basedOn w:val="a"/>
    <w:link w:val="af8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8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7"/>
    <w:locked/>
    <w:rsid w:val="00945AC9"/>
    <w:rPr>
      <w:sz w:val="24"/>
      <w:szCs w:val="24"/>
      <w:lang w:val="uk-UA"/>
    </w:rPr>
  </w:style>
  <w:style w:type="character" w:customStyle="1" w:styleId="af6">
    <w:name w:val="Без интервала Знак"/>
    <w:link w:val="af5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5">
    <w:name w:val="Основной текст Знак1"/>
    <w:basedOn w:val="a0"/>
    <w:link w:val="af9"/>
    <w:uiPriority w:val="99"/>
    <w:locked/>
    <w:rsid w:val="009D494C"/>
    <w:rPr>
      <w:sz w:val="27"/>
      <w:szCs w:val="27"/>
      <w:shd w:val="clear" w:color="auto" w:fill="FFFFFF"/>
    </w:rPr>
  </w:style>
  <w:style w:type="paragraph" w:styleId="af9">
    <w:name w:val="Body Text"/>
    <w:basedOn w:val="a"/>
    <w:link w:val="15"/>
    <w:uiPriority w:val="99"/>
    <w:rsid w:val="009D494C"/>
    <w:pPr>
      <w:widowControl w:val="0"/>
      <w:shd w:val="clear" w:color="auto" w:fill="FFFFFF"/>
      <w:spacing w:before="120" w:after="600" w:line="317" w:lineRule="exact"/>
      <w:ind w:firstLine="0"/>
      <w:jc w:val="center"/>
    </w:pPr>
    <w:rPr>
      <w:sz w:val="27"/>
      <w:szCs w:val="27"/>
      <w:lang w:val="ru-RU"/>
    </w:rPr>
  </w:style>
  <w:style w:type="character" w:customStyle="1" w:styleId="afa">
    <w:name w:val="Основной текст Знак"/>
    <w:basedOn w:val="a0"/>
    <w:uiPriority w:val="99"/>
    <w:semiHidden/>
    <w:rsid w:val="009D494C"/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5">
    <w:name w:val="No Spacing"/>
    <w:link w:val="af6"/>
    <w:qFormat/>
    <w:rsid w:val="00945AC9"/>
    <w:rPr>
      <w:sz w:val="28"/>
      <w:szCs w:val="24"/>
      <w:lang w:val="uk-UA" w:eastAsia="en-US"/>
    </w:rPr>
  </w:style>
  <w:style w:type="paragraph" w:styleId="af7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"/>
    <w:basedOn w:val="a"/>
    <w:link w:val="af8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8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7"/>
    <w:locked/>
    <w:rsid w:val="00945AC9"/>
    <w:rPr>
      <w:sz w:val="24"/>
      <w:szCs w:val="24"/>
      <w:lang w:val="uk-UA"/>
    </w:rPr>
  </w:style>
  <w:style w:type="character" w:customStyle="1" w:styleId="af6">
    <w:name w:val="Без интервала Знак"/>
    <w:link w:val="af5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5">
    <w:name w:val="Основной текст Знак1"/>
    <w:basedOn w:val="a0"/>
    <w:link w:val="af9"/>
    <w:uiPriority w:val="99"/>
    <w:locked/>
    <w:rsid w:val="009D494C"/>
    <w:rPr>
      <w:sz w:val="27"/>
      <w:szCs w:val="27"/>
      <w:shd w:val="clear" w:color="auto" w:fill="FFFFFF"/>
    </w:rPr>
  </w:style>
  <w:style w:type="paragraph" w:styleId="af9">
    <w:name w:val="Body Text"/>
    <w:basedOn w:val="a"/>
    <w:link w:val="15"/>
    <w:uiPriority w:val="99"/>
    <w:rsid w:val="009D494C"/>
    <w:pPr>
      <w:widowControl w:val="0"/>
      <w:shd w:val="clear" w:color="auto" w:fill="FFFFFF"/>
      <w:spacing w:before="120" w:after="600" w:line="317" w:lineRule="exact"/>
      <w:ind w:firstLine="0"/>
      <w:jc w:val="center"/>
    </w:pPr>
    <w:rPr>
      <w:sz w:val="27"/>
      <w:szCs w:val="27"/>
      <w:lang w:val="ru-RU"/>
    </w:rPr>
  </w:style>
  <w:style w:type="character" w:customStyle="1" w:styleId="afa">
    <w:name w:val="Основной текст Знак"/>
    <w:basedOn w:val="a0"/>
    <w:uiPriority w:val="99"/>
    <w:semiHidden/>
    <w:rsid w:val="009D494C"/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lischuk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1700-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shka4151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5743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USert</cp:lastModifiedBy>
  <cp:revision>4</cp:revision>
  <cp:lastPrinted>2020-05-07T15:13:00Z</cp:lastPrinted>
  <dcterms:created xsi:type="dcterms:W3CDTF">2021-08-18T09:02:00Z</dcterms:created>
  <dcterms:modified xsi:type="dcterms:W3CDTF">2021-08-18T12:45:00Z</dcterms:modified>
</cp:coreProperties>
</file>