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D92B4E">
        <w:rPr>
          <w:sz w:val="26"/>
          <w:szCs w:val="26"/>
        </w:rPr>
        <w:t>29</w:t>
      </w:r>
      <w:r w:rsidRPr="001643B8">
        <w:rPr>
          <w:sz w:val="26"/>
          <w:szCs w:val="26"/>
        </w:rPr>
        <w:t>.0</w:t>
      </w:r>
      <w:r w:rsidR="000D49D9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947B5F">
        <w:rPr>
          <w:sz w:val="26"/>
          <w:szCs w:val="26"/>
        </w:rPr>
        <w:t>173-О</w:t>
      </w:r>
      <w:bookmarkStart w:id="0" w:name="_GoBack"/>
      <w:bookmarkEnd w:id="0"/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46424C" w:rsidRPr="00D71D9B" w:rsidRDefault="0046424C" w:rsidP="0046424C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46424C" w:rsidRPr="00463D64" w:rsidRDefault="0046424C" w:rsidP="0046424C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463D64">
        <w:rPr>
          <w:sz w:val="26"/>
          <w:szCs w:val="26"/>
        </w:rPr>
        <w:t>проведення конкурсу на зайняття посади державної служби категорії «В»</w:t>
      </w:r>
      <w:r w:rsidRPr="00463D64">
        <w:rPr>
          <w:b/>
          <w:sz w:val="26"/>
          <w:szCs w:val="26"/>
        </w:rPr>
        <w:t xml:space="preserve"> - </w:t>
      </w:r>
      <w:r>
        <w:rPr>
          <w:rStyle w:val="12pt0"/>
          <w:b w:val="0"/>
          <w:bCs w:val="0"/>
          <w:sz w:val="26"/>
          <w:szCs w:val="26"/>
        </w:rPr>
        <w:t>го</w:t>
      </w:r>
      <w:r w:rsidRPr="00BB3B35">
        <w:rPr>
          <w:rStyle w:val="12pt0"/>
          <w:b w:val="0"/>
          <w:bCs w:val="0"/>
          <w:sz w:val="26"/>
          <w:szCs w:val="26"/>
        </w:rPr>
        <w:t>ловн</w:t>
      </w:r>
      <w:r>
        <w:rPr>
          <w:rStyle w:val="12pt0"/>
          <w:b w:val="0"/>
          <w:bCs w:val="0"/>
          <w:sz w:val="26"/>
          <w:szCs w:val="26"/>
        </w:rPr>
        <w:t>ого</w:t>
      </w:r>
      <w:r w:rsidRPr="00BB3B35">
        <w:rPr>
          <w:rStyle w:val="12pt0"/>
          <w:b w:val="0"/>
          <w:bCs w:val="0"/>
          <w:sz w:val="26"/>
          <w:szCs w:val="26"/>
        </w:rPr>
        <w:t xml:space="preserve"> державн</w:t>
      </w:r>
      <w:r>
        <w:rPr>
          <w:rStyle w:val="12pt0"/>
          <w:b w:val="0"/>
          <w:bCs w:val="0"/>
          <w:sz w:val="26"/>
          <w:szCs w:val="26"/>
        </w:rPr>
        <w:t xml:space="preserve">ого </w:t>
      </w:r>
      <w:r w:rsidRPr="00BB3B35">
        <w:rPr>
          <w:rStyle w:val="12pt0"/>
          <w:b w:val="0"/>
          <w:bCs w:val="0"/>
          <w:sz w:val="26"/>
          <w:szCs w:val="26"/>
        </w:rPr>
        <w:t>ревізор</w:t>
      </w:r>
      <w:r>
        <w:rPr>
          <w:rStyle w:val="12pt0"/>
          <w:b w:val="0"/>
          <w:bCs w:val="0"/>
          <w:sz w:val="26"/>
          <w:szCs w:val="26"/>
        </w:rPr>
        <w:t>а</w:t>
      </w:r>
      <w:r w:rsidRPr="00BB3B35">
        <w:rPr>
          <w:rStyle w:val="12pt0"/>
          <w:b w:val="0"/>
          <w:bCs w:val="0"/>
          <w:sz w:val="26"/>
          <w:szCs w:val="26"/>
        </w:rPr>
        <w:t xml:space="preserve"> – інспектор</w:t>
      </w:r>
      <w:r>
        <w:rPr>
          <w:rStyle w:val="12pt0"/>
          <w:b w:val="0"/>
          <w:bCs w:val="0"/>
          <w:sz w:val="26"/>
          <w:szCs w:val="26"/>
        </w:rPr>
        <w:t>а</w:t>
      </w:r>
      <w:r w:rsidRPr="00BB3B35">
        <w:rPr>
          <w:rStyle w:val="12pt0"/>
          <w:b w:val="0"/>
          <w:bCs w:val="0"/>
          <w:sz w:val="26"/>
          <w:szCs w:val="26"/>
        </w:rPr>
        <w:t xml:space="preserve"> </w:t>
      </w:r>
      <w:r w:rsidR="00447097">
        <w:rPr>
          <w:rStyle w:val="12pt0"/>
          <w:b w:val="0"/>
          <w:bCs w:val="0"/>
          <w:sz w:val="26"/>
          <w:szCs w:val="26"/>
        </w:rPr>
        <w:t xml:space="preserve">сектору з питань запобігання та виявлення корупції </w:t>
      </w:r>
      <w:r w:rsidRPr="00463D64">
        <w:rPr>
          <w:sz w:val="26"/>
          <w:szCs w:val="26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Посадові обов’язки</w:t>
            </w:r>
          </w:p>
        </w:tc>
        <w:tc>
          <w:tcPr>
            <w:tcW w:w="6946" w:type="dxa"/>
          </w:tcPr>
          <w:p w:rsidR="008B5F9A" w:rsidRPr="008B5F9A" w:rsidRDefault="00211E14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 w:rsidRPr="008B5F9A">
              <w:rPr>
                <w:sz w:val="24"/>
                <w:szCs w:val="24"/>
              </w:rPr>
              <w:t xml:space="preserve">1. </w:t>
            </w:r>
            <w:r w:rsidR="008B5F9A" w:rsidRPr="008B5F9A">
              <w:rPr>
                <w:sz w:val="24"/>
                <w:szCs w:val="24"/>
              </w:rPr>
              <w:t>Здійснення заходів щодо запобігання та виявлення порушень вимог Закону України «Про запобігання корупції»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5F9A">
              <w:rPr>
                <w:sz w:val="24"/>
                <w:szCs w:val="24"/>
              </w:rPr>
              <w:t>Здійснення заходів з виявлення конфлікту інтересів, сприяння його врегулюванню, інформування про виявлення конфлікту інтересів та заходи, вжиті для його врегулювання.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5F9A">
              <w:rPr>
                <w:sz w:val="24"/>
                <w:szCs w:val="24"/>
              </w:rPr>
              <w:t xml:space="preserve">Повідомлення Національного агентства про випадки неподання чи несвоєчасного подання декларацій особи, уповноваженої на виконання функцій держави або місцевого самоврядування, працівниками </w:t>
            </w:r>
            <w:r>
              <w:rPr>
                <w:sz w:val="24"/>
                <w:szCs w:val="24"/>
              </w:rPr>
              <w:t xml:space="preserve">ГУ ДПС </w:t>
            </w:r>
            <w:r w:rsidRPr="008B5F9A">
              <w:rPr>
                <w:sz w:val="24"/>
                <w:szCs w:val="24"/>
              </w:rPr>
              <w:t>та іншими особами, які зобов’язані подавати або у яких виник обов’язок подати такі декларації відповідно до Закону.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5F9A">
              <w:rPr>
                <w:sz w:val="24"/>
                <w:szCs w:val="24"/>
              </w:rPr>
              <w:t>Надання працівникам</w:t>
            </w:r>
            <w:r>
              <w:rPr>
                <w:sz w:val="24"/>
                <w:szCs w:val="24"/>
              </w:rPr>
              <w:t xml:space="preserve"> ГУ ДПС</w:t>
            </w:r>
            <w:r w:rsidRPr="008B5F9A">
              <w:rPr>
                <w:sz w:val="24"/>
                <w:szCs w:val="24"/>
              </w:rPr>
              <w:t xml:space="preserve"> консультативної допомоги в заповненні декларацій особи, уповноваженої на виконання функцій держави або місцевого самоврядування</w:t>
            </w:r>
            <w:r>
              <w:rPr>
                <w:sz w:val="24"/>
                <w:szCs w:val="24"/>
              </w:rPr>
              <w:t>.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5F9A">
              <w:rPr>
                <w:sz w:val="24"/>
                <w:szCs w:val="24"/>
              </w:rPr>
              <w:t xml:space="preserve">Надання працівникам </w:t>
            </w:r>
            <w:r>
              <w:rPr>
                <w:sz w:val="24"/>
                <w:szCs w:val="24"/>
              </w:rPr>
              <w:t>ГУ ДПС</w:t>
            </w:r>
            <w:r w:rsidRPr="008B5F9A">
              <w:rPr>
                <w:sz w:val="24"/>
                <w:szCs w:val="24"/>
              </w:rPr>
              <w:t xml:space="preserve"> або особам, які пов’язані з територіальними органами, у зв’язку із виконанням ними певної роботи чи проходженням навчання, методичної допомоги та консультацій щодо повідомлення про можливі факти корупційних або пов’язаних з корупцією правопорушень, інших порушень Закону та захисту викривачів, проведення внутрішніх навчань з цих питань.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5F9A">
              <w:rPr>
                <w:sz w:val="24"/>
                <w:szCs w:val="24"/>
              </w:rPr>
              <w:t>Здійснення перевірки повідомлень про можливі факти корупційних або пов'язаних з корупцією правопорушень, інших порушень Закону, отриманих через внутрішні та регулярні канали повідомлень, у терміни, передбачені Законом.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5F9A">
              <w:rPr>
                <w:sz w:val="24"/>
                <w:szCs w:val="24"/>
              </w:rPr>
              <w:t>Участь у проведенні службових розслідувань (перевірці) стосовно працівників</w:t>
            </w:r>
            <w:r>
              <w:rPr>
                <w:sz w:val="24"/>
                <w:szCs w:val="24"/>
              </w:rPr>
              <w:t xml:space="preserve"> ГУ ДПС</w:t>
            </w:r>
            <w:r w:rsidRPr="008B5F9A">
              <w:rPr>
                <w:sz w:val="24"/>
                <w:szCs w:val="24"/>
              </w:rPr>
              <w:t>, які вчинили корупційне або пов’язане з корупцією правопорушення, з метою виявлення причин та умов, що призвели до вчинення корупційного або пов’язаного з корупцією правопорушення або невиконання вимог Закону в інший спосіб, в т. ч. за поданням спеціально уповноваженого суб’єкта у сфері протидії корупції або приписом Національного агентства</w:t>
            </w:r>
            <w:r>
              <w:rPr>
                <w:sz w:val="24"/>
                <w:szCs w:val="24"/>
              </w:rPr>
              <w:t xml:space="preserve">. 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 w:rsidRPr="008B5F9A">
              <w:rPr>
                <w:sz w:val="24"/>
                <w:szCs w:val="24"/>
              </w:rPr>
              <w:t>8. Здійснення заходів щодо вивчення посадовими особами ГУ встановлених Правил етичної поведінки в системі професійного навчання та під час підвищення кваліфікації.</w:t>
            </w:r>
          </w:p>
          <w:p w:rsidR="007A7934" w:rsidRPr="002F2CF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211E14" w:rsidRPr="008B5F9A">
              <w:rPr>
                <w:bCs/>
                <w:sz w:val="24"/>
                <w:szCs w:val="24"/>
              </w:rPr>
              <w:t>. В</w:t>
            </w:r>
            <w:r w:rsidR="00211E14" w:rsidRPr="008B5F9A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</w:tc>
      </w:tr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Умови оплати праці</w:t>
            </w:r>
          </w:p>
        </w:tc>
        <w:tc>
          <w:tcPr>
            <w:tcW w:w="6946" w:type="dxa"/>
            <w:vAlign w:val="center"/>
          </w:tcPr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Посадовий оклад – 5 500 гривень.</w:t>
            </w:r>
          </w:p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2F2CFA">
              <w:rPr>
                <w:sz w:val="24"/>
                <w:szCs w:val="24"/>
              </w:rPr>
              <w:br/>
            </w:r>
            <w:r w:rsidRPr="002F2CFA">
              <w:rPr>
                <w:sz w:val="24"/>
                <w:szCs w:val="24"/>
              </w:rPr>
              <w:lastRenderedPageBreak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2F2CFA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2F2CFA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7A7934" w:rsidRPr="002F2CFA" w:rsidRDefault="007A7934" w:rsidP="007A79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2F2CFA">
              <w:rPr>
                <w:sz w:val="24"/>
                <w:szCs w:val="24"/>
                <w:lang w:val="en-US"/>
              </w:rPr>
              <w:t>career</w:t>
            </w:r>
            <w:r w:rsidRPr="002F2CFA">
              <w:rPr>
                <w:sz w:val="24"/>
                <w:szCs w:val="24"/>
              </w:rPr>
              <w:t>.</w:t>
            </w:r>
            <w:r w:rsidRPr="002F2CFA">
              <w:rPr>
                <w:sz w:val="24"/>
                <w:szCs w:val="24"/>
                <w:lang w:val="en-US"/>
              </w:rPr>
              <w:t>gov</w:t>
            </w:r>
            <w:r w:rsidRPr="002F2CFA">
              <w:rPr>
                <w:sz w:val="24"/>
                <w:szCs w:val="24"/>
              </w:rPr>
              <w:t>.</w:t>
            </w:r>
            <w:proofErr w:type="spellStart"/>
            <w:r w:rsidRPr="002F2C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F2CFA">
              <w:rPr>
                <w:sz w:val="24"/>
                <w:szCs w:val="24"/>
              </w:rPr>
              <w:t>) таку інформацію: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2F2CF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2F2CF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F2CF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2F2CFA">
              <w:rPr>
                <w:sz w:val="24"/>
                <w:szCs w:val="24"/>
              </w:rPr>
              <w:t xml:space="preserve"> (зі змінами);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2) резюме за формою згідно з додатком 2</w:t>
            </w:r>
            <w:r w:rsidRPr="002F2CFA">
              <w:rPr>
                <w:sz w:val="24"/>
                <w:szCs w:val="24"/>
                <w:vertAlign w:val="superscript"/>
              </w:rPr>
              <w:t>1</w:t>
            </w:r>
            <w:r w:rsidRPr="002F2CF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D964BE" w:rsidRPr="009E392E" w:rsidRDefault="00D964BE" w:rsidP="00D964B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Інформація приймається до 17 год. 00 хв </w:t>
            </w:r>
            <w:r w:rsidR="009B735B">
              <w:rPr>
                <w:sz w:val="24"/>
                <w:szCs w:val="24"/>
              </w:rPr>
              <w:t>07</w:t>
            </w:r>
            <w:r w:rsidRPr="00D73649">
              <w:rPr>
                <w:sz w:val="24"/>
                <w:szCs w:val="24"/>
              </w:rPr>
              <w:t xml:space="preserve"> </w:t>
            </w:r>
            <w:r w:rsidR="009B735B">
              <w:rPr>
                <w:sz w:val="24"/>
                <w:szCs w:val="24"/>
              </w:rPr>
              <w:t>липня</w:t>
            </w:r>
            <w:r w:rsidRPr="00D73649">
              <w:rPr>
                <w:sz w:val="24"/>
                <w:szCs w:val="24"/>
              </w:rPr>
              <w:t xml:space="preserve"> 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pStyle w:val="Default"/>
            </w:pPr>
            <w:r w:rsidRPr="002F2CFA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D964BE" w:rsidRDefault="00D964BE" w:rsidP="00D964BE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>1</w:t>
            </w:r>
            <w:r w:rsidR="009B735B">
              <w:rPr>
                <w:sz w:val="24"/>
                <w:szCs w:val="24"/>
              </w:rPr>
              <w:t>2</w:t>
            </w:r>
            <w:r w:rsidRPr="00D73649">
              <w:rPr>
                <w:sz w:val="24"/>
                <w:szCs w:val="24"/>
              </w:rPr>
              <w:t xml:space="preserve"> </w:t>
            </w:r>
            <w:r w:rsidR="009B735B">
              <w:rPr>
                <w:sz w:val="24"/>
                <w:szCs w:val="24"/>
              </w:rPr>
              <w:t xml:space="preserve">липня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pStyle w:val="Default"/>
            </w:pPr>
            <w:r w:rsidRPr="002F2CFA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Карпушина</w:t>
            </w:r>
            <w:proofErr w:type="spellEnd"/>
            <w:r w:rsidRPr="002F2CFA">
              <w:rPr>
                <w:sz w:val="24"/>
                <w:szCs w:val="24"/>
              </w:rPr>
              <w:t xml:space="preserve"> Алла Дмитрівна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 </w:t>
            </w: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>. +38(099) 367 83 54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>:</w:t>
            </w:r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r w:rsidRPr="002F2CFA"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131111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9E392E" w:rsidRDefault="00F23E54" w:rsidP="00045F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23E54" w:rsidRPr="00555F2B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23E54" w:rsidRPr="0041512F" w:rsidRDefault="00F23E54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23E54" w:rsidRPr="009E392E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EF5118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23E54" w:rsidRPr="009E392E" w:rsidTr="00045F48">
        <w:trPr>
          <w:trHeight w:val="433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F23E54" w:rsidRPr="00C80872" w:rsidRDefault="00F23E54" w:rsidP="00045F4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F23E54" w:rsidRPr="00C80872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3E54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F23E54" w:rsidRPr="00844780" w:rsidRDefault="00F23E54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8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F23E54" w:rsidRPr="006C61A4" w:rsidRDefault="00F23E54" w:rsidP="00111FFA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  <w:t>6</w:t>
            </w:r>
            <w:r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</w:tc>
      </w:tr>
    </w:tbl>
    <w:p w:rsidR="00CE1742" w:rsidRPr="0081423A" w:rsidRDefault="00CE1742" w:rsidP="00314A4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1"/>
      <w:headerReference w:type="default" r:id="rId12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95" w:rsidRDefault="00F50895">
      <w:r>
        <w:separator/>
      </w:r>
    </w:p>
  </w:endnote>
  <w:endnote w:type="continuationSeparator" w:id="0">
    <w:p w:rsidR="00F50895" w:rsidRDefault="00F5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95" w:rsidRDefault="00F50895">
      <w:r>
        <w:separator/>
      </w:r>
    </w:p>
  </w:footnote>
  <w:footnote w:type="continuationSeparator" w:id="0">
    <w:p w:rsidR="00F50895" w:rsidRDefault="00F5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13171"/>
    <w:rsid w:val="00021B8B"/>
    <w:rsid w:val="00031F79"/>
    <w:rsid w:val="000335F1"/>
    <w:rsid w:val="000457FD"/>
    <w:rsid w:val="00046981"/>
    <w:rsid w:val="000478BD"/>
    <w:rsid w:val="00055494"/>
    <w:rsid w:val="000575BC"/>
    <w:rsid w:val="00065176"/>
    <w:rsid w:val="00066F4A"/>
    <w:rsid w:val="000726DC"/>
    <w:rsid w:val="00086BA7"/>
    <w:rsid w:val="000A32DD"/>
    <w:rsid w:val="000A72F2"/>
    <w:rsid w:val="000B6161"/>
    <w:rsid w:val="000C5FC9"/>
    <w:rsid w:val="000C7F4D"/>
    <w:rsid w:val="000D49D9"/>
    <w:rsid w:val="000E0435"/>
    <w:rsid w:val="000E2EEC"/>
    <w:rsid w:val="000E47E5"/>
    <w:rsid w:val="000E5AB4"/>
    <w:rsid w:val="000F5F79"/>
    <w:rsid w:val="00100E7D"/>
    <w:rsid w:val="00111FFA"/>
    <w:rsid w:val="00120DC1"/>
    <w:rsid w:val="001242FE"/>
    <w:rsid w:val="00131111"/>
    <w:rsid w:val="00131B14"/>
    <w:rsid w:val="00134584"/>
    <w:rsid w:val="00146DAA"/>
    <w:rsid w:val="00167604"/>
    <w:rsid w:val="001909D2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1E14"/>
    <w:rsid w:val="002120EF"/>
    <w:rsid w:val="00212A48"/>
    <w:rsid w:val="002157FA"/>
    <w:rsid w:val="00216FA2"/>
    <w:rsid w:val="00222321"/>
    <w:rsid w:val="00244D26"/>
    <w:rsid w:val="00247D91"/>
    <w:rsid w:val="00257F4C"/>
    <w:rsid w:val="002648FB"/>
    <w:rsid w:val="00267103"/>
    <w:rsid w:val="00271C4B"/>
    <w:rsid w:val="002837E3"/>
    <w:rsid w:val="002930C0"/>
    <w:rsid w:val="002A76A5"/>
    <w:rsid w:val="002A798F"/>
    <w:rsid w:val="002B31D0"/>
    <w:rsid w:val="002B7480"/>
    <w:rsid w:val="002B769A"/>
    <w:rsid w:val="002C33D6"/>
    <w:rsid w:val="002D1F69"/>
    <w:rsid w:val="002D2E15"/>
    <w:rsid w:val="002F1096"/>
    <w:rsid w:val="002F2CFA"/>
    <w:rsid w:val="00303F00"/>
    <w:rsid w:val="00314A4D"/>
    <w:rsid w:val="00323864"/>
    <w:rsid w:val="003311DA"/>
    <w:rsid w:val="003335EB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E41CD"/>
    <w:rsid w:val="003F1B5B"/>
    <w:rsid w:val="00402051"/>
    <w:rsid w:val="00414E6A"/>
    <w:rsid w:val="00415BAC"/>
    <w:rsid w:val="00421DAD"/>
    <w:rsid w:val="004239D9"/>
    <w:rsid w:val="00432A9F"/>
    <w:rsid w:val="00447097"/>
    <w:rsid w:val="00452EE5"/>
    <w:rsid w:val="00454361"/>
    <w:rsid w:val="00456E18"/>
    <w:rsid w:val="00462758"/>
    <w:rsid w:val="0046424C"/>
    <w:rsid w:val="00465B68"/>
    <w:rsid w:val="004746C7"/>
    <w:rsid w:val="004754B5"/>
    <w:rsid w:val="00481AEE"/>
    <w:rsid w:val="004A1108"/>
    <w:rsid w:val="004C6662"/>
    <w:rsid w:val="004E0A60"/>
    <w:rsid w:val="004F53B9"/>
    <w:rsid w:val="0050459A"/>
    <w:rsid w:val="005061A7"/>
    <w:rsid w:val="00512083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51A1C"/>
    <w:rsid w:val="00674601"/>
    <w:rsid w:val="006750B8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71B3"/>
    <w:rsid w:val="007566D6"/>
    <w:rsid w:val="00757FB4"/>
    <w:rsid w:val="00761212"/>
    <w:rsid w:val="00762A28"/>
    <w:rsid w:val="0076536A"/>
    <w:rsid w:val="00793E13"/>
    <w:rsid w:val="007A1000"/>
    <w:rsid w:val="007A1884"/>
    <w:rsid w:val="007A7934"/>
    <w:rsid w:val="007B3E2D"/>
    <w:rsid w:val="007C3A9D"/>
    <w:rsid w:val="007E4BB9"/>
    <w:rsid w:val="007E629A"/>
    <w:rsid w:val="0081423A"/>
    <w:rsid w:val="008212A8"/>
    <w:rsid w:val="0082647B"/>
    <w:rsid w:val="00827223"/>
    <w:rsid w:val="00827ED7"/>
    <w:rsid w:val="008300E4"/>
    <w:rsid w:val="0083370F"/>
    <w:rsid w:val="0084219F"/>
    <w:rsid w:val="0086158D"/>
    <w:rsid w:val="0086668D"/>
    <w:rsid w:val="00885EF0"/>
    <w:rsid w:val="008A04B6"/>
    <w:rsid w:val="008A409E"/>
    <w:rsid w:val="008A7A9B"/>
    <w:rsid w:val="008B5F9A"/>
    <w:rsid w:val="008B6291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55C"/>
    <w:rsid w:val="00936985"/>
    <w:rsid w:val="00945AC9"/>
    <w:rsid w:val="00947B5F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3E7D"/>
    <w:rsid w:val="009B6287"/>
    <w:rsid w:val="009B735B"/>
    <w:rsid w:val="009C01B6"/>
    <w:rsid w:val="009C2CE0"/>
    <w:rsid w:val="009C755A"/>
    <w:rsid w:val="009D128B"/>
    <w:rsid w:val="009D5DD7"/>
    <w:rsid w:val="009E392E"/>
    <w:rsid w:val="00A13830"/>
    <w:rsid w:val="00A174F4"/>
    <w:rsid w:val="00A27487"/>
    <w:rsid w:val="00A311B2"/>
    <w:rsid w:val="00A3571A"/>
    <w:rsid w:val="00A4436D"/>
    <w:rsid w:val="00A70B75"/>
    <w:rsid w:val="00A769A8"/>
    <w:rsid w:val="00A9467E"/>
    <w:rsid w:val="00AA35A8"/>
    <w:rsid w:val="00AB2009"/>
    <w:rsid w:val="00AB282B"/>
    <w:rsid w:val="00AC111B"/>
    <w:rsid w:val="00AD4B4A"/>
    <w:rsid w:val="00AE6A40"/>
    <w:rsid w:val="00AF6084"/>
    <w:rsid w:val="00B0208E"/>
    <w:rsid w:val="00B02B0C"/>
    <w:rsid w:val="00B02F99"/>
    <w:rsid w:val="00B038C5"/>
    <w:rsid w:val="00B12C52"/>
    <w:rsid w:val="00B17267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A257F"/>
    <w:rsid w:val="00BB08BB"/>
    <w:rsid w:val="00BB3C3F"/>
    <w:rsid w:val="00BC7D20"/>
    <w:rsid w:val="00BF5A89"/>
    <w:rsid w:val="00C17087"/>
    <w:rsid w:val="00C17C00"/>
    <w:rsid w:val="00C2093A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5E20"/>
    <w:rsid w:val="00D5713F"/>
    <w:rsid w:val="00D92B4E"/>
    <w:rsid w:val="00D964BE"/>
    <w:rsid w:val="00DA22BE"/>
    <w:rsid w:val="00DA3525"/>
    <w:rsid w:val="00DA415F"/>
    <w:rsid w:val="00DB261D"/>
    <w:rsid w:val="00DC4BCF"/>
    <w:rsid w:val="00DC64C3"/>
    <w:rsid w:val="00DD50B3"/>
    <w:rsid w:val="00E03E96"/>
    <w:rsid w:val="00E06EA3"/>
    <w:rsid w:val="00E111B5"/>
    <w:rsid w:val="00E26F0E"/>
    <w:rsid w:val="00E30787"/>
    <w:rsid w:val="00E32954"/>
    <w:rsid w:val="00E3408A"/>
    <w:rsid w:val="00E35073"/>
    <w:rsid w:val="00E57494"/>
    <w:rsid w:val="00E85B65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F01D70"/>
    <w:rsid w:val="00F23E54"/>
    <w:rsid w:val="00F33625"/>
    <w:rsid w:val="00F411F7"/>
    <w:rsid w:val="00F459C7"/>
    <w:rsid w:val="00F50895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B0906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4987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7</cp:revision>
  <cp:lastPrinted>2020-05-07T15:13:00Z</cp:lastPrinted>
  <dcterms:created xsi:type="dcterms:W3CDTF">2021-06-29T08:48:00Z</dcterms:created>
  <dcterms:modified xsi:type="dcterms:W3CDTF">2021-06-29T11:24:00Z</dcterms:modified>
</cp:coreProperties>
</file>