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5880E232" w:rsidR="00773643" w:rsidRDefault="00203F79" w:rsidP="00773643">
      <w:pPr>
        <w:jc w:val="center"/>
      </w:pPr>
      <w:r>
        <w:rPr>
          <w:noProof/>
          <w:lang w:eastAsia="uk-UA"/>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lang w:eastAsia="uk-UA"/>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3D051D2D">
                <wp:simplePos x="0" y="0"/>
                <wp:positionH relativeFrom="margin">
                  <wp:posOffset>61208</wp:posOffset>
                </wp:positionH>
                <wp:positionV relativeFrom="paragraph">
                  <wp:posOffset>304082</wp:posOffset>
                </wp:positionV>
                <wp:extent cx="6385560" cy="1272209"/>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272209"/>
                        </a:xfrm>
                        <a:prstGeom prst="rect">
                          <a:avLst/>
                        </a:prstGeom>
                      </wps:spPr>
                      <wps:txbx>
                        <w:txbxContent>
                          <w:p w14:paraId="43C5DE03" w14:textId="7F528003" w:rsidR="008B0E34" w:rsidRPr="00077AB7" w:rsidRDefault="00077AB7" w:rsidP="008B0E34">
                            <w:pPr>
                              <w:pStyle w:val="a3"/>
                              <w:spacing w:before="0" w:beforeAutospacing="0" w:after="0" w:afterAutospacing="0"/>
                              <w:ind w:firstLine="567"/>
                              <w:jc w:val="center"/>
                              <w:rPr>
                                <w:b/>
                                <w:bCs/>
                                <w:sz w:val="36"/>
                                <w:szCs w:val="36"/>
                              </w:rPr>
                            </w:pPr>
                            <w:r>
                              <w:rPr>
                                <w:b/>
                                <w:spacing w:val="-12"/>
                                <w:sz w:val="36"/>
                                <w:szCs w:val="36"/>
                              </w:rPr>
                              <w:t>З</w:t>
                            </w:r>
                            <w:r>
                              <w:rPr>
                                <w:b/>
                                <w:bCs/>
                                <w:spacing w:val="-12"/>
                                <w:sz w:val="36"/>
                                <w:szCs w:val="36"/>
                              </w:rPr>
                              <w:t xml:space="preserve">аповнення </w:t>
                            </w:r>
                            <w:r w:rsidRPr="00077AB7">
                              <w:rPr>
                                <w:b/>
                                <w:bCs/>
                                <w:spacing w:val="-12"/>
                                <w:sz w:val="36"/>
                                <w:szCs w:val="36"/>
                              </w:rPr>
                              <w:t>реквізитів</w:t>
                            </w:r>
                            <w:r w:rsidRPr="00077AB7">
                              <w:rPr>
                                <w:b/>
                                <w:spacing w:val="-12"/>
                                <w:sz w:val="36"/>
                                <w:szCs w:val="36"/>
                              </w:rPr>
                              <w:t xml:space="preserve">  «Призначення платежу»  розрахункових </w:t>
                            </w:r>
                            <w:r w:rsidRPr="00077AB7">
                              <w:rPr>
                                <w:b/>
                                <w:sz w:val="36"/>
                                <w:szCs w:val="36"/>
                              </w:rPr>
                              <w:t>документів на переказ у разі сплати податків, зборів, платежів, єдиного внеску на загальнообов’язкове державне соціальне страхування</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4.8pt;margin-top:23.95pt;width:502.8pt;height:10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" filled="f" stroked="f">
                <v:path arrowok="t"/>
                <o:lock v:ext="edit" grouping="t"/>
                <v:textbox>
                  <w:txbxContent>
                    <w:p w14:paraId="43C5DE03" w14:textId="7F528003" w:rsidR="008B0E34" w:rsidRPr="00077AB7" w:rsidRDefault="00077AB7" w:rsidP="008B0E34">
                      <w:pPr>
                        <w:pStyle w:val="a3"/>
                        <w:spacing w:before="0" w:beforeAutospacing="0" w:after="0" w:afterAutospacing="0"/>
                        <w:ind w:firstLine="567"/>
                        <w:jc w:val="center"/>
                        <w:rPr>
                          <w:b/>
                          <w:bCs/>
                          <w:sz w:val="36"/>
                          <w:szCs w:val="36"/>
                        </w:rPr>
                      </w:pPr>
                      <w:r>
                        <w:rPr>
                          <w:b/>
                          <w:spacing w:val="-12"/>
                          <w:sz w:val="36"/>
                          <w:szCs w:val="36"/>
                        </w:rPr>
                        <w:t>З</w:t>
                      </w:r>
                      <w:r>
                        <w:rPr>
                          <w:b/>
                          <w:bCs/>
                          <w:spacing w:val="-12"/>
                          <w:sz w:val="36"/>
                          <w:szCs w:val="36"/>
                        </w:rPr>
                        <w:t>аповненн</w:t>
                      </w:r>
                      <w:r>
                        <w:rPr>
                          <w:b/>
                          <w:bCs/>
                          <w:spacing w:val="-12"/>
                          <w:sz w:val="36"/>
                          <w:szCs w:val="36"/>
                        </w:rPr>
                        <w:t>я</w:t>
                      </w:r>
                      <w:r>
                        <w:rPr>
                          <w:b/>
                          <w:bCs/>
                          <w:spacing w:val="-12"/>
                          <w:sz w:val="36"/>
                          <w:szCs w:val="36"/>
                        </w:rPr>
                        <w:t xml:space="preserve"> </w:t>
                      </w:r>
                      <w:r w:rsidRPr="00077AB7">
                        <w:rPr>
                          <w:b/>
                          <w:bCs/>
                          <w:spacing w:val="-12"/>
                          <w:sz w:val="36"/>
                          <w:szCs w:val="36"/>
                        </w:rPr>
                        <w:t>реквізит</w:t>
                      </w:r>
                      <w:r w:rsidRPr="00077AB7">
                        <w:rPr>
                          <w:b/>
                          <w:bCs/>
                          <w:spacing w:val="-12"/>
                          <w:sz w:val="36"/>
                          <w:szCs w:val="36"/>
                        </w:rPr>
                        <w:t>ів</w:t>
                      </w:r>
                      <w:r w:rsidRPr="00077AB7">
                        <w:rPr>
                          <w:b/>
                          <w:spacing w:val="-12"/>
                          <w:sz w:val="36"/>
                          <w:szCs w:val="36"/>
                        </w:rPr>
                        <w:t xml:space="preserve">  «Призначення платежу»  розрахункових </w:t>
                      </w:r>
                      <w:r w:rsidRPr="00077AB7">
                        <w:rPr>
                          <w:b/>
                          <w:sz w:val="36"/>
                          <w:szCs w:val="36"/>
                        </w:rPr>
                        <w:t>документів на переказ у разі сплати податків, зборів, платежів, єдиного внеску на загальнообов’язкове державне соціальне страхування</w:t>
                      </w:r>
                    </w:p>
                  </w:txbxContent>
                </v:textbox>
                <w10:wrap anchorx="margin"/>
              </v:rect>
            </w:pict>
          </mc:Fallback>
        </mc:AlternateContent>
      </w:r>
    </w:p>
    <w:p w14:paraId="79BB4E15" w14:textId="77777777"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14:paraId="21AF849A" w14:textId="77777777" w:rsidR="001D7FBB" w:rsidRDefault="001D7FBB" w:rsidP="001D7FBB">
      <w:pPr>
        <w:pStyle w:val="a3"/>
        <w:shd w:val="clear" w:color="auto" w:fill="FFFFFF"/>
        <w:spacing w:before="0" w:beforeAutospacing="0" w:after="0" w:afterAutospacing="0"/>
        <w:ind w:firstLine="851"/>
        <w:jc w:val="both"/>
        <w:rPr>
          <w:color w:val="333333"/>
          <w:sz w:val="32"/>
          <w:szCs w:val="32"/>
        </w:rPr>
      </w:pPr>
    </w:p>
    <w:p w14:paraId="657EBCEB" w14:textId="77777777" w:rsidR="001D7FBB" w:rsidRDefault="001D7FBB" w:rsidP="001D7FBB">
      <w:pPr>
        <w:pStyle w:val="a3"/>
        <w:shd w:val="clear" w:color="auto" w:fill="FFFFFF"/>
        <w:spacing w:before="0" w:beforeAutospacing="0" w:after="0" w:afterAutospacing="0"/>
        <w:ind w:firstLine="851"/>
        <w:jc w:val="both"/>
        <w:rPr>
          <w:color w:val="333333"/>
          <w:sz w:val="32"/>
          <w:szCs w:val="32"/>
        </w:rPr>
      </w:pPr>
    </w:p>
    <w:p w14:paraId="30583933" w14:textId="1B05DC71" w:rsidR="00077AB7" w:rsidRDefault="00077AB7" w:rsidP="00077AB7">
      <w:pPr>
        <w:shd w:val="clear" w:color="auto" w:fill="FFFFFF"/>
        <w:spacing w:line="360" w:lineRule="exact"/>
        <w:ind w:left="43"/>
        <w:jc w:val="center"/>
        <w:rPr>
          <w:spacing w:val="-22"/>
          <w:sz w:val="36"/>
          <w:szCs w:val="36"/>
        </w:rPr>
      </w:pPr>
    </w:p>
    <w:p w14:paraId="439733AB" w14:textId="77777777" w:rsidR="00077AB7" w:rsidRDefault="00077AB7" w:rsidP="00077AB7">
      <w:pPr>
        <w:shd w:val="clear" w:color="auto" w:fill="FFFFFF"/>
        <w:spacing w:line="360" w:lineRule="exact"/>
        <w:ind w:left="43"/>
        <w:jc w:val="center"/>
        <w:rPr>
          <w:sz w:val="36"/>
          <w:szCs w:val="36"/>
        </w:rPr>
      </w:pPr>
    </w:p>
    <w:p w14:paraId="4104E0AC" w14:textId="77777777" w:rsidR="00077AB7" w:rsidRPr="00A249FB" w:rsidRDefault="00077AB7" w:rsidP="00077AB7">
      <w:pPr>
        <w:shd w:val="clear" w:color="auto" w:fill="FFFFFF"/>
        <w:spacing w:line="360" w:lineRule="exact"/>
        <w:ind w:left="43"/>
        <w:jc w:val="center"/>
        <w:rPr>
          <w:sz w:val="36"/>
          <w:szCs w:val="3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2268"/>
        <w:gridCol w:w="3064"/>
        <w:gridCol w:w="1047"/>
        <w:gridCol w:w="992"/>
        <w:gridCol w:w="851"/>
      </w:tblGrid>
      <w:tr w:rsidR="00077AB7" w:rsidRPr="00595EF4" w14:paraId="229AF9BC" w14:textId="77777777" w:rsidTr="00077AB7">
        <w:tc>
          <w:tcPr>
            <w:tcW w:w="817" w:type="dxa"/>
            <w:shd w:val="clear" w:color="auto" w:fill="auto"/>
          </w:tcPr>
          <w:p w14:paraId="1AA5EE4E"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w:t>
            </w:r>
          </w:p>
        </w:tc>
        <w:tc>
          <w:tcPr>
            <w:tcW w:w="992" w:type="dxa"/>
            <w:shd w:val="clear" w:color="auto" w:fill="auto"/>
          </w:tcPr>
          <w:p w14:paraId="6AB3EF3D"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 101</w:t>
            </w:r>
          </w:p>
        </w:tc>
        <w:tc>
          <w:tcPr>
            <w:tcW w:w="2268" w:type="dxa"/>
            <w:shd w:val="clear" w:color="auto" w:fill="auto"/>
          </w:tcPr>
          <w:p w14:paraId="13EDED40"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 код за ЄДРПОУ</w:t>
            </w:r>
          </w:p>
        </w:tc>
        <w:tc>
          <w:tcPr>
            <w:tcW w:w="3064" w:type="dxa"/>
            <w:shd w:val="clear" w:color="auto" w:fill="auto"/>
          </w:tcPr>
          <w:p w14:paraId="29B36DEB"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 сплата єдиного внеску</w:t>
            </w:r>
          </w:p>
        </w:tc>
        <w:tc>
          <w:tcPr>
            <w:tcW w:w="1047" w:type="dxa"/>
            <w:shd w:val="clear" w:color="auto" w:fill="auto"/>
          </w:tcPr>
          <w:p w14:paraId="638C96A7"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w:t>
            </w:r>
          </w:p>
        </w:tc>
        <w:tc>
          <w:tcPr>
            <w:tcW w:w="992" w:type="dxa"/>
            <w:shd w:val="clear" w:color="auto" w:fill="auto"/>
          </w:tcPr>
          <w:p w14:paraId="237C6D0C"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w:t>
            </w:r>
          </w:p>
        </w:tc>
        <w:tc>
          <w:tcPr>
            <w:tcW w:w="851" w:type="dxa"/>
            <w:shd w:val="clear" w:color="auto" w:fill="auto"/>
          </w:tcPr>
          <w:p w14:paraId="777019CE" w14:textId="77777777" w:rsidR="00077AB7" w:rsidRPr="00595EF4" w:rsidRDefault="00077AB7" w:rsidP="00A33A39">
            <w:pPr>
              <w:spacing w:line="360" w:lineRule="exact"/>
              <w:jc w:val="center"/>
              <w:rPr>
                <w:rFonts w:ascii="Times New Roman" w:hAnsi="Times New Roman" w:cs="Times New Roman"/>
                <w:sz w:val="28"/>
                <w:szCs w:val="28"/>
                <w:lang w:val="en-US"/>
              </w:rPr>
            </w:pPr>
            <w:r w:rsidRPr="00595EF4">
              <w:rPr>
                <w:rFonts w:ascii="Times New Roman" w:hAnsi="Times New Roman" w:cs="Times New Roman"/>
                <w:spacing w:val="-5"/>
                <w:sz w:val="28"/>
                <w:szCs w:val="28"/>
              </w:rPr>
              <w:t>;</w:t>
            </w:r>
          </w:p>
        </w:tc>
      </w:tr>
    </w:tbl>
    <w:p w14:paraId="2E6B6B8D" w14:textId="297A3F47" w:rsidR="00077AB7" w:rsidRPr="00595EF4" w:rsidRDefault="00077AB7" w:rsidP="00077AB7">
      <w:pPr>
        <w:shd w:val="clear" w:color="auto" w:fill="FFFFFF"/>
        <w:tabs>
          <w:tab w:val="left" w:pos="2563"/>
          <w:tab w:val="left" w:pos="5458"/>
          <w:tab w:val="left" w:pos="7402"/>
        </w:tabs>
        <w:spacing w:before="29"/>
        <w:ind w:left="173"/>
        <w:rPr>
          <w:rFonts w:ascii="Times New Roman" w:hAnsi="Times New Roman" w:cs="Times New Roman"/>
          <w:sz w:val="28"/>
          <w:szCs w:val="28"/>
        </w:rPr>
      </w:pPr>
      <w:r w:rsidRPr="00595EF4">
        <w:rPr>
          <w:rFonts w:ascii="Times New Roman" w:hAnsi="Times New Roman" w:cs="Times New Roman"/>
          <w:sz w:val="28"/>
          <w:szCs w:val="28"/>
        </w:rPr>
        <w:t>1          2</w:t>
      </w:r>
      <w:r w:rsidRPr="00595EF4">
        <w:rPr>
          <w:rFonts w:ascii="Times New Roman" w:hAnsi="Times New Roman" w:cs="Times New Roman"/>
          <w:sz w:val="28"/>
          <w:szCs w:val="28"/>
        </w:rPr>
        <w:tab/>
        <w:t>3</w:t>
      </w:r>
      <w:r w:rsidRPr="00595EF4">
        <w:rPr>
          <w:rFonts w:ascii="Times New Roman" w:hAnsi="Times New Roman" w:cs="Times New Roman"/>
          <w:sz w:val="28"/>
          <w:szCs w:val="28"/>
        </w:rPr>
        <w:tab/>
        <w:t>4</w:t>
      </w:r>
      <w:r w:rsidRPr="00595EF4">
        <w:rPr>
          <w:rFonts w:ascii="Times New Roman" w:hAnsi="Times New Roman" w:cs="Times New Roman"/>
          <w:sz w:val="28"/>
          <w:szCs w:val="28"/>
        </w:rPr>
        <w:tab/>
      </w:r>
      <w:r w:rsidRPr="00595EF4">
        <w:rPr>
          <w:rFonts w:ascii="Times New Roman" w:hAnsi="Times New Roman" w:cs="Times New Roman"/>
          <w:spacing w:val="-2"/>
          <w:sz w:val="28"/>
          <w:szCs w:val="28"/>
        </w:rPr>
        <w:t xml:space="preserve">5            </w:t>
      </w:r>
      <w:r w:rsidRPr="00595EF4">
        <w:rPr>
          <w:rFonts w:ascii="Times New Roman" w:hAnsi="Times New Roman" w:cs="Times New Roman"/>
          <w:spacing w:val="-2"/>
          <w:sz w:val="28"/>
          <w:szCs w:val="28"/>
          <w:lang w:val="en-US"/>
        </w:rPr>
        <w:t xml:space="preserve"> </w:t>
      </w:r>
      <w:r w:rsidRPr="00595EF4">
        <w:rPr>
          <w:rFonts w:ascii="Times New Roman" w:hAnsi="Times New Roman" w:cs="Times New Roman"/>
          <w:spacing w:val="-2"/>
          <w:sz w:val="28"/>
          <w:szCs w:val="28"/>
        </w:rPr>
        <w:t>6           7</w:t>
      </w:r>
    </w:p>
    <w:p w14:paraId="6A09DA49" w14:textId="77777777" w:rsidR="00077AB7" w:rsidRPr="00595EF4" w:rsidRDefault="00077AB7" w:rsidP="00077AB7">
      <w:pPr>
        <w:widowControl w:val="0"/>
        <w:numPr>
          <w:ilvl w:val="0"/>
          <w:numId w:val="3"/>
        </w:numPr>
        <w:shd w:val="clear" w:color="auto" w:fill="FFFFFF"/>
        <w:tabs>
          <w:tab w:val="left" w:pos="202"/>
        </w:tabs>
        <w:autoSpaceDE w:val="0"/>
        <w:autoSpaceDN w:val="0"/>
        <w:adjustRightInd w:val="0"/>
        <w:spacing w:before="101" w:after="0" w:line="590" w:lineRule="exact"/>
        <w:rPr>
          <w:rFonts w:ascii="Times New Roman" w:hAnsi="Times New Roman" w:cs="Times New Roman"/>
          <w:sz w:val="28"/>
          <w:szCs w:val="28"/>
        </w:rPr>
      </w:pPr>
      <w:r w:rsidRPr="00595EF4">
        <w:rPr>
          <w:rFonts w:ascii="Times New Roman" w:hAnsi="Times New Roman" w:cs="Times New Roman"/>
          <w:sz w:val="28"/>
          <w:szCs w:val="28"/>
        </w:rPr>
        <w:t>-</w:t>
      </w:r>
      <w:r w:rsidRPr="00595EF4">
        <w:rPr>
          <w:rFonts w:ascii="Times New Roman" w:hAnsi="Times New Roman" w:cs="Times New Roman"/>
          <w:sz w:val="28"/>
          <w:szCs w:val="28"/>
          <w:lang w:val="en-US"/>
        </w:rPr>
        <w:t xml:space="preserve"> </w:t>
      </w:r>
      <w:r w:rsidRPr="00595EF4">
        <w:rPr>
          <w:rFonts w:ascii="Times New Roman" w:hAnsi="Times New Roman" w:cs="Times New Roman"/>
          <w:sz w:val="28"/>
          <w:szCs w:val="28"/>
        </w:rPr>
        <w:t>службовий код</w:t>
      </w:r>
      <w:r w:rsidRPr="00595EF4">
        <w:rPr>
          <w:rFonts w:ascii="Times New Roman" w:hAnsi="Times New Roman" w:cs="Times New Roman"/>
          <w:sz w:val="28"/>
          <w:szCs w:val="28"/>
          <w:lang w:val="en-US"/>
        </w:rPr>
        <w:t xml:space="preserve"> </w:t>
      </w:r>
      <w:r w:rsidRPr="00595EF4">
        <w:rPr>
          <w:rFonts w:ascii="Times New Roman" w:hAnsi="Times New Roman" w:cs="Times New Roman"/>
          <w:sz w:val="28"/>
          <w:szCs w:val="28"/>
        </w:rPr>
        <w:t>("*");</w:t>
      </w:r>
    </w:p>
    <w:p w14:paraId="17080919" w14:textId="77777777" w:rsidR="00077AB7" w:rsidRPr="00595EF4" w:rsidRDefault="00077AB7" w:rsidP="00077AB7">
      <w:pPr>
        <w:widowControl w:val="0"/>
        <w:numPr>
          <w:ilvl w:val="0"/>
          <w:numId w:val="4"/>
        </w:numPr>
        <w:shd w:val="clear" w:color="auto" w:fill="FFFFFF"/>
        <w:tabs>
          <w:tab w:val="left" w:pos="202"/>
        </w:tabs>
        <w:autoSpaceDE w:val="0"/>
        <w:autoSpaceDN w:val="0"/>
        <w:adjustRightInd w:val="0"/>
        <w:spacing w:before="240" w:after="0" w:line="590" w:lineRule="exact"/>
        <w:rPr>
          <w:rFonts w:ascii="Times New Roman" w:hAnsi="Times New Roman" w:cs="Times New Roman"/>
          <w:sz w:val="28"/>
          <w:szCs w:val="28"/>
        </w:rPr>
      </w:pPr>
      <w:r w:rsidRPr="00595EF4">
        <w:rPr>
          <w:rFonts w:ascii="Times New Roman" w:hAnsi="Times New Roman" w:cs="Times New Roman"/>
          <w:spacing w:val="-7"/>
          <w:sz w:val="28"/>
          <w:szCs w:val="28"/>
        </w:rPr>
        <w:t>- код виду сплати ("101" - Сплата суми податків і зборів \ єдиного внеску);</w:t>
      </w:r>
    </w:p>
    <w:p w14:paraId="2A51D11C" w14:textId="77777777" w:rsidR="00077AB7" w:rsidRPr="00595EF4" w:rsidRDefault="00077AB7" w:rsidP="00077AB7">
      <w:pPr>
        <w:widowControl w:val="0"/>
        <w:numPr>
          <w:ilvl w:val="0"/>
          <w:numId w:val="4"/>
        </w:numPr>
        <w:shd w:val="clear" w:color="auto" w:fill="FFFFFF"/>
        <w:tabs>
          <w:tab w:val="left" w:pos="202"/>
        </w:tabs>
        <w:autoSpaceDE w:val="0"/>
        <w:autoSpaceDN w:val="0"/>
        <w:adjustRightInd w:val="0"/>
        <w:spacing w:before="240" w:after="0" w:line="240" w:lineRule="auto"/>
        <w:rPr>
          <w:rFonts w:ascii="Times New Roman" w:hAnsi="Times New Roman" w:cs="Times New Roman"/>
          <w:sz w:val="28"/>
          <w:szCs w:val="28"/>
        </w:rPr>
      </w:pPr>
      <w:r w:rsidRPr="00595EF4">
        <w:rPr>
          <w:rFonts w:ascii="Times New Roman" w:hAnsi="Times New Roman" w:cs="Times New Roman"/>
          <w:sz w:val="28"/>
          <w:szCs w:val="28"/>
        </w:rPr>
        <w:t>- код за ЄДРПОУ платника, який здійснює сплату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14:paraId="1FCFEE86" w14:textId="77777777" w:rsidR="00077AB7" w:rsidRPr="00595EF4" w:rsidRDefault="00077AB7" w:rsidP="00077AB7">
      <w:pPr>
        <w:shd w:val="clear" w:color="auto" w:fill="FFFFFF"/>
        <w:spacing w:line="590" w:lineRule="exact"/>
        <w:rPr>
          <w:rFonts w:ascii="Times New Roman" w:hAnsi="Times New Roman" w:cs="Times New Roman"/>
          <w:sz w:val="28"/>
          <w:szCs w:val="28"/>
        </w:rPr>
      </w:pPr>
      <w:r w:rsidRPr="00595EF4">
        <w:rPr>
          <w:rFonts w:ascii="Times New Roman" w:hAnsi="Times New Roman" w:cs="Times New Roman"/>
          <w:sz w:val="28"/>
          <w:szCs w:val="28"/>
        </w:rPr>
        <w:t>4 - друкується роз'яснювальна інформація про призначення платежу;</w:t>
      </w:r>
    </w:p>
    <w:p w14:paraId="06FE4BDF" w14:textId="77777777" w:rsidR="00077AB7" w:rsidRPr="00595EF4" w:rsidRDefault="00077AB7" w:rsidP="00077AB7">
      <w:pPr>
        <w:widowControl w:val="0"/>
        <w:numPr>
          <w:ilvl w:val="0"/>
          <w:numId w:val="5"/>
        </w:numPr>
        <w:shd w:val="clear" w:color="auto" w:fill="FFFFFF"/>
        <w:tabs>
          <w:tab w:val="left" w:pos="202"/>
        </w:tabs>
        <w:autoSpaceDE w:val="0"/>
        <w:autoSpaceDN w:val="0"/>
        <w:adjustRightInd w:val="0"/>
        <w:spacing w:after="0" w:line="590" w:lineRule="exact"/>
        <w:rPr>
          <w:rFonts w:ascii="Times New Roman" w:hAnsi="Times New Roman" w:cs="Times New Roman"/>
          <w:sz w:val="28"/>
          <w:szCs w:val="28"/>
        </w:rPr>
      </w:pPr>
      <w:r w:rsidRPr="00595EF4">
        <w:rPr>
          <w:rFonts w:ascii="Times New Roman" w:hAnsi="Times New Roman" w:cs="Times New Roman"/>
          <w:sz w:val="28"/>
          <w:szCs w:val="28"/>
        </w:rPr>
        <w:t>- не заповнюється;</w:t>
      </w:r>
    </w:p>
    <w:p w14:paraId="64B15E89" w14:textId="77777777" w:rsidR="00077AB7" w:rsidRPr="00595EF4" w:rsidRDefault="00077AB7" w:rsidP="00077AB7">
      <w:pPr>
        <w:widowControl w:val="0"/>
        <w:numPr>
          <w:ilvl w:val="0"/>
          <w:numId w:val="5"/>
        </w:numPr>
        <w:shd w:val="clear" w:color="auto" w:fill="FFFFFF"/>
        <w:tabs>
          <w:tab w:val="left" w:pos="202"/>
        </w:tabs>
        <w:autoSpaceDE w:val="0"/>
        <w:autoSpaceDN w:val="0"/>
        <w:adjustRightInd w:val="0"/>
        <w:spacing w:after="0" w:line="590" w:lineRule="exact"/>
        <w:rPr>
          <w:rFonts w:ascii="Times New Roman" w:hAnsi="Times New Roman" w:cs="Times New Roman"/>
          <w:sz w:val="28"/>
          <w:szCs w:val="28"/>
        </w:rPr>
      </w:pPr>
      <w:r w:rsidRPr="00595EF4">
        <w:rPr>
          <w:rFonts w:ascii="Times New Roman" w:hAnsi="Times New Roman" w:cs="Times New Roman"/>
          <w:sz w:val="28"/>
          <w:szCs w:val="28"/>
        </w:rPr>
        <w:t>- не заповнюється;</w:t>
      </w:r>
    </w:p>
    <w:p w14:paraId="03849447" w14:textId="77777777" w:rsidR="00077AB7" w:rsidRPr="00595EF4" w:rsidRDefault="00077AB7" w:rsidP="00077AB7">
      <w:pPr>
        <w:widowControl w:val="0"/>
        <w:numPr>
          <w:ilvl w:val="0"/>
          <w:numId w:val="5"/>
        </w:numPr>
        <w:shd w:val="clear" w:color="auto" w:fill="FFFFFF"/>
        <w:tabs>
          <w:tab w:val="left" w:pos="202"/>
        </w:tabs>
        <w:autoSpaceDE w:val="0"/>
        <w:autoSpaceDN w:val="0"/>
        <w:adjustRightInd w:val="0"/>
        <w:spacing w:after="0" w:line="590" w:lineRule="exact"/>
        <w:rPr>
          <w:rFonts w:ascii="Times New Roman" w:hAnsi="Times New Roman" w:cs="Times New Roman"/>
          <w:sz w:val="28"/>
          <w:szCs w:val="28"/>
        </w:rPr>
      </w:pPr>
      <w:r w:rsidRPr="00595EF4">
        <w:rPr>
          <w:rFonts w:ascii="Times New Roman" w:hAnsi="Times New Roman" w:cs="Times New Roman"/>
          <w:sz w:val="28"/>
          <w:szCs w:val="28"/>
        </w:rPr>
        <w:t>- не заповнюється.</w:t>
      </w:r>
    </w:p>
    <w:p w14:paraId="0BC09D50" w14:textId="77777777" w:rsidR="00595EF4" w:rsidRDefault="00595EF4" w:rsidP="008B0E34">
      <w:pPr>
        <w:pStyle w:val="a3"/>
        <w:spacing w:before="0" w:beforeAutospacing="0" w:after="0" w:afterAutospacing="0"/>
        <w:ind w:firstLine="567"/>
        <w:jc w:val="both"/>
        <w:rPr>
          <w:sz w:val="36"/>
          <w:szCs w:val="36"/>
        </w:rPr>
      </w:pPr>
    </w:p>
    <w:p w14:paraId="775FB94F" w14:textId="77777777" w:rsidR="00595EF4" w:rsidRDefault="00595EF4" w:rsidP="008B0E34">
      <w:pPr>
        <w:pStyle w:val="a3"/>
        <w:spacing w:before="0" w:beforeAutospacing="0" w:after="0" w:afterAutospacing="0"/>
        <w:ind w:firstLine="567"/>
        <w:jc w:val="both"/>
        <w:rPr>
          <w:sz w:val="36"/>
          <w:szCs w:val="36"/>
        </w:rPr>
      </w:pPr>
    </w:p>
    <w:p w14:paraId="7417F1EA" w14:textId="7EC604F5" w:rsidR="00D40272" w:rsidRPr="004907EF" w:rsidRDefault="001D7FBB" w:rsidP="008B0E34">
      <w:pPr>
        <w:pStyle w:val="a3"/>
        <w:spacing w:before="0" w:beforeAutospacing="0" w:after="0" w:afterAutospacing="0"/>
        <w:ind w:firstLine="567"/>
        <w:jc w:val="both"/>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2B81B285">
                <wp:simplePos x="0" y="0"/>
                <wp:positionH relativeFrom="margin">
                  <wp:align>center</wp:align>
                </wp:positionH>
                <wp:positionV relativeFrom="paragraph">
                  <wp:posOffset>562610</wp:posOffset>
                </wp:positionV>
                <wp:extent cx="6812280" cy="707666"/>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7076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077AB7" w:rsidRDefault="009F35C3" w:rsidP="009F35C3">
                            <w:pPr>
                              <w:pStyle w:val="a3"/>
                              <w:spacing w:before="0" w:beforeAutospacing="0" w:after="0" w:afterAutospacing="0"/>
                              <w:rPr>
                                <w:b/>
                                <w:bCs/>
                                <w:color w:val="000000" w:themeColor="text1"/>
                                <w:kern w:val="24"/>
                                <w:u w:val="single"/>
                              </w:rPr>
                            </w:pPr>
                            <w:r w:rsidRPr="00077AB7">
                              <w:rPr>
                                <w:b/>
                                <w:bCs/>
                                <w:color w:val="000000" w:themeColor="text1"/>
                                <w:kern w:val="24"/>
                                <w:u w:val="single"/>
                              </w:rPr>
                              <w:t xml:space="preserve">Офіційний </w:t>
                            </w:r>
                            <w:proofErr w:type="spellStart"/>
                            <w:r w:rsidRPr="00077AB7">
                              <w:rPr>
                                <w:b/>
                                <w:bCs/>
                                <w:color w:val="000000" w:themeColor="text1"/>
                                <w:kern w:val="24"/>
                                <w:u w:val="single"/>
                              </w:rPr>
                              <w:t>веб-портал</w:t>
                            </w:r>
                            <w:proofErr w:type="spellEnd"/>
                            <w:r w:rsidRPr="00077AB7">
                              <w:rPr>
                                <w:b/>
                                <w:bCs/>
                                <w:color w:val="000000" w:themeColor="text1"/>
                                <w:kern w:val="24"/>
                                <w:u w:val="single"/>
                              </w:rPr>
                              <w:t xml:space="preserve"> “Територіальні органи ДПС у Чернівецькій області” </w:t>
                            </w:r>
                            <w:hyperlink r:id="rId7" w:history="1">
                              <w:r w:rsidRPr="00077AB7">
                                <w:rPr>
                                  <w:rStyle w:val="a5"/>
                                  <w:b/>
                                  <w:bCs/>
                                  <w:kern w:val="24"/>
                                  <w:lang w:val="ru-RU"/>
                                </w:rPr>
                                <w:t>http://cv.</w:t>
                              </w:r>
                            </w:hyperlink>
                            <w:hyperlink r:id="rId8" w:history="1">
                              <w:r w:rsidRPr="00077AB7">
                                <w:rPr>
                                  <w:rStyle w:val="a5"/>
                                  <w:b/>
                                  <w:bCs/>
                                  <w:kern w:val="24"/>
                                  <w:lang w:val="en-US"/>
                                </w:rPr>
                                <w:t>tax</w:t>
                              </w:r>
                            </w:hyperlink>
                            <w:hyperlink r:id="rId9" w:history="1">
                              <w:r w:rsidRPr="00077AB7">
                                <w:rPr>
                                  <w:rStyle w:val="a5"/>
                                  <w:b/>
                                  <w:bCs/>
                                  <w:kern w:val="24"/>
                                </w:rPr>
                                <w:t>.</w:t>
                              </w:r>
                              <w:proofErr w:type="spellStart"/>
                              <w:r w:rsidRPr="00077AB7">
                                <w:rPr>
                                  <w:rStyle w:val="a5"/>
                                  <w:b/>
                                  <w:bCs/>
                                  <w:kern w:val="24"/>
                                  <w:lang w:val="en-US"/>
                                </w:rPr>
                                <w:t>gov</w:t>
                              </w:r>
                              <w:proofErr w:type="spellEnd"/>
                              <w:r w:rsidRPr="00077AB7">
                                <w:rPr>
                                  <w:rStyle w:val="a5"/>
                                  <w:b/>
                                  <w:bCs/>
                                  <w:kern w:val="24"/>
                                </w:rPr>
                                <w:t>.</w:t>
                              </w:r>
                              <w:proofErr w:type="spellStart"/>
                              <w:r w:rsidRPr="00077AB7">
                                <w:rPr>
                                  <w:rStyle w:val="a5"/>
                                  <w:b/>
                                  <w:bCs/>
                                  <w:kern w:val="24"/>
                                  <w:lang w:val="en-US"/>
                                </w:rPr>
                                <w:t>ua</w:t>
                              </w:r>
                              <w:proofErr w:type="spellEnd"/>
                              <w:r w:rsidRPr="00077AB7">
                                <w:rPr>
                                  <w:rStyle w:val="a5"/>
                                  <w:b/>
                                  <w:bCs/>
                                  <w:kern w:val="24"/>
                                </w:rPr>
                                <w:t>/</w:t>
                              </w:r>
                            </w:hyperlink>
                          </w:p>
                          <w:p w14:paraId="755F8D14" w14:textId="77777777" w:rsidR="009F35C3" w:rsidRPr="00077AB7" w:rsidRDefault="009F35C3" w:rsidP="009F35C3">
                            <w:pPr>
                              <w:pStyle w:val="a3"/>
                              <w:spacing w:before="0" w:beforeAutospacing="0" w:after="0" w:afterAutospacing="0"/>
                              <w:rPr>
                                <w:b/>
                                <w:bCs/>
                                <w:color w:val="000000" w:themeColor="text1"/>
                                <w:kern w:val="24"/>
                                <w:u w:val="single"/>
                              </w:rPr>
                            </w:pPr>
                            <w:r w:rsidRPr="00077AB7">
                              <w:rPr>
                                <w:b/>
                                <w:bCs/>
                                <w:color w:val="000000" w:themeColor="text1"/>
                                <w:kern w:val="24"/>
                                <w:u w:val="single"/>
                              </w:rPr>
                              <w:t>Інформаційно – довідковий департамент (ІДД): 0-800-501-007</w:t>
                            </w:r>
                          </w:p>
                          <w:p w14:paraId="6DB41DF1" w14:textId="70AF5748" w:rsidR="009F35C3" w:rsidRPr="00077AB7" w:rsidRDefault="009F35C3" w:rsidP="009F35C3">
                            <w:pPr>
                              <w:pStyle w:val="a3"/>
                              <w:spacing w:before="0" w:beforeAutospacing="0" w:after="0" w:afterAutospacing="0"/>
                              <w:jc w:val="both"/>
                              <w:rPr>
                                <w:b/>
                                <w:bCs/>
                                <w:color w:val="000000" w:themeColor="text1"/>
                                <w:kern w:val="24"/>
                                <w:u w:val="single"/>
                              </w:rPr>
                            </w:pPr>
                            <w:r w:rsidRPr="00077AB7">
                              <w:rPr>
                                <w:b/>
                                <w:bCs/>
                                <w:color w:val="000000" w:themeColor="text1"/>
                                <w:kern w:val="24"/>
                                <w:u w:val="single"/>
                                <w:lang w:val="en-US"/>
                              </w:rPr>
                              <w:t>C</w:t>
                            </w:r>
                            <w:proofErr w:type="spellStart"/>
                            <w:r w:rsidRPr="00077AB7">
                              <w:rPr>
                                <w:b/>
                                <w:bCs/>
                                <w:color w:val="000000" w:themeColor="text1"/>
                                <w:kern w:val="24"/>
                                <w:u w:val="single"/>
                                <w:lang w:val="x-none"/>
                              </w:rPr>
                              <w:t>ервіс</w:t>
                            </w:r>
                            <w:proofErr w:type="spellEnd"/>
                            <w:r w:rsidRPr="00077AB7">
                              <w:rPr>
                                <w:b/>
                                <w:bCs/>
                                <w:color w:val="000000" w:themeColor="text1"/>
                                <w:kern w:val="24"/>
                                <w:u w:val="single"/>
                                <w:lang w:val="x-none"/>
                              </w:rPr>
                              <w:t xml:space="preserve"> «Пульс»</w:t>
                            </w:r>
                            <w:r w:rsidRPr="00077AB7">
                              <w:rPr>
                                <w:b/>
                                <w:bCs/>
                                <w:color w:val="000000" w:themeColor="text1"/>
                                <w:kern w:val="24"/>
                                <w:u w:val="single"/>
                              </w:rPr>
                              <w:t xml:space="preserve"> </w:t>
                            </w:r>
                            <w:r w:rsidRPr="00077AB7">
                              <w:rPr>
                                <w:b/>
                                <w:bCs/>
                                <w:color w:val="000000" w:themeColor="text1"/>
                                <w:kern w:val="24"/>
                                <w:u w:val="single"/>
                                <w:lang w:val="x-none"/>
                              </w:rPr>
                              <w:t xml:space="preserve">Державної </w:t>
                            </w:r>
                            <w:r w:rsidRPr="00077AB7">
                              <w:rPr>
                                <w:b/>
                                <w:bCs/>
                                <w:color w:val="000000" w:themeColor="text1"/>
                                <w:kern w:val="24"/>
                                <w:u w:val="single"/>
                              </w:rPr>
                              <w:t xml:space="preserve">податкової </w:t>
                            </w:r>
                            <w:r w:rsidRPr="00077AB7">
                              <w:rPr>
                                <w:b/>
                                <w:bCs/>
                                <w:color w:val="000000" w:themeColor="text1"/>
                                <w:kern w:val="24"/>
                                <w:u w:val="single"/>
                                <w:lang w:val="x-none"/>
                              </w:rPr>
                              <w:t>служби України</w:t>
                            </w:r>
                            <w:r w:rsidRPr="00077AB7">
                              <w:rPr>
                                <w:b/>
                                <w:bCs/>
                                <w:color w:val="000000" w:themeColor="text1"/>
                                <w:kern w:val="24"/>
                                <w:u w:val="single"/>
                              </w:rPr>
                              <w:t>: 0-800-501-007</w:t>
                            </w:r>
                            <w:r w:rsidR="00595EF4">
                              <w:rPr>
                                <w:b/>
                                <w:bCs/>
                                <w:color w:val="000000" w:themeColor="text1"/>
                                <w:kern w:val="24"/>
                                <w:u w:val="single"/>
                              </w:rPr>
                              <w:t xml:space="preserve"> </w:t>
                            </w:r>
                            <w:bookmarkStart w:id="0" w:name="_GoBack"/>
                            <w:bookmarkEnd w:id="0"/>
                          </w:p>
                          <w:p w14:paraId="31ED9320" w14:textId="77777777" w:rsidR="009F35C3" w:rsidRPr="00077AB7" w:rsidRDefault="009F35C3" w:rsidP="009F35C3">
                            <w:pPr>
                              <w:pStyle w:val="a3"/>
                              <w:spacing w:before="0" w:beforeAutospacing="0" w:after="0" w:afterAutospacing="0"/>
                              <w:jc w:val="both"/>
                              <w:rPr>
                                <w:rFonts w:asciiTheme="minorHAnsi" w:hAnsi="Calibri" w:cstheme="minorBidi"/>
                                <w:b/>
                                <w:bCs/>
                                <w:color w:val="0000FF"/>
                                <w:kern w:val="24"/>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0;margin-top:44.3pt;width:536.4pt;height:55.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" filled="f" fillcolor="#4472c4 [3204]" stroked="f" strokecolor="black [3213]">
                <v:shadow color="#e7e6e6 [3214]"/>
                <v:textbox>
                  <w:txbxContent>
                    <w:p w14:paraId="523C7BA0" w14:textId="77777777" w:rsidR="009F35C3" w:rsidRPr="00077AB7" w:rsidRDefault="009F35C3" w:rsidP="009F35C3">
                      <w:pPr>
                        <w:pStyle w:val="a3"/>
                        <w:spacing w:before="0" w:beforeAutospacing="0" w:after="0" w:afterAutospacing="0"/>
                        <w:rPr>
                          <w:b/>
                          <w:bCs/>
                          <w:color w:val="000000" w:themeColor="text1"/>
                          <w:kern w:val="24"/>
                          <w:u w:val="single"/>
                        </w:rPr>
                      </w:pPr>
                      <w:r w:rsidRPr="00077AB7">
                        <w:rPr>
                          <w:b/>
                          <w:bCs/>
                          <w:color w:val="000000" w:themeColor="text1"/>
                          <w:kern w:val="24"/>
                          <w:u w:val="single"/>
                        </w:rPr>
                        <w:t xml:space="preserve">Офіційний </w:t>
                      </w:r>
                      <w:proofErr w:type="spellStart"/>
                      <w:r w:rsidRPr="00077AB7">
                        <w:rPr>
                          <w:b/>
                          <w:bCs/>
                          <w:color w:val="000000" w:themeColor="text1"/>
                          <w:kern w:val="24"/>
                          <w:u w:val="single"/>
                        </w:rPr>
                        <w:t>веб-портал</w:t>
                      </w:r>
                      <w:proofErr w:type="spellEnd"/>
                      <w:r w:rsidRPr="00077AB7">
                        <w:rPr>
                          <w:b/>
                          <w:bCs/>
                          <w:color w:val="000000" w:themeColor="text1"/>
                          <w:kern w:val="24"/>
                          <w:u w:val="single"/>
                        </w:rPr>
                        <w:t xml:space="preserve"> “Територіальні органи ДПС у Чернівецькій області” </w:t>
                      </w:r>
                      <w:hyperlink r:id="rId10" w:history="1">
                        <w:r w:rsidRPr="00077AB7">
                          <w:rPr>
                            <w:rStyle w:val="a5"/>
                            <w:b/>
                            <w:bCs/>
                            <w:kern w:val="24"/>
                            <w:lang w:val="ru-RU"/>
                          </w:rPr>
                          <w:t>http://cv.</w:t>
                        </w:r>
                      </w:hyperlink>
                      <w:hyperlink r:id="rId11" w:history="1">
                        <w:r w:rsidRPr="00077AB7">
                          <w:rPr>
                            <w:rStyle w:val="a5"/>
                            <w:b/>
                            <w:bCs/>
                            <w:kern w:val="24"/>
                            <w:lang w:val="en-US"/>
                          </w:rPr>
                          <w:t>tax</w:t>
                        </w:r>
                      </w:hyperlink>
                      <w:hyperlink r:id="rId12" w:history="1">
                        <w:r w:rsidRPr="00077AB7">
                          <w:rPr>
                            <w:rStyle w:val="a5"/>
                            <w:b/>
                            <w:bCs/>
                            <w:kern w:val="24"/>
                          </w:rPr>
                          <w:t>.</w:t>
                        </w:r>
                        <w:proofErr w:type="spellStart"/>
                        <w:r w:rsidRPr="00077AB7">
                          <w:rPr>
                            <w:rStyle w:val="a5"/>
                            <w:b/>
                            <w:bCs/>
                            <w:kern w:val="24"/>
                            <w:lang w:val="en-US"/>
                          </w:rPr>
                          <w:t>gov</w:t>
                        </w:r>
                        <w:proofErr w:type="spellEnd"/>
                        <w:r w:rsidRPr="00077AB7">
                          <w:rPr>
                            <w:rStyle w:val="a5"/>
                            <w:b/>
                            <w:bCs/>
                            <w:kern w:val="24"/>
                          </w:rPr>
                          <w:t>.</w:t>
                        </w:r>
                        <w:proofErr w:type="spellStart"/>
                        <w:r w:rsidRPr="00077AB7">
                          <w:rPr>
                            <w:rStyle w:val="a5"/>
                            <w:b/>
                            <w:bCs/>
                            <w:kern w:val="24"/>
                            <w:lang w:val="en-US"/>
                          </w:rPr>
                          <w:t>ua</w:t>
                        </w:r>
                        <w:proofErr w:type="spellEnd"/>
                        <w:r w:rsidRPr="00077AB7">
                          <w:rPr>
                            <w:rStyle w:val="a5"/>
                            <w:b/>
                            <w:bCs/>
                            <w:kern w:val="24"/>
                          </w:rPr>
                          <w:t>/</w:t>
                        </w:r>
                      </w:hyperlink>
                    </w:p>
                    <w:p w14:paraId="755F8D14" w14:textId="77777777" w:rsidR="009F35C3" w:rsidRPr="00077AB7" w:rsidRDefault="009F35C3" w:rsidP="009F35C3">
                      <w:pPr>
                        <w:pStyle w:val="a3"/>
                        <w:spacing w:before="0" w:beforeAutospacing="0" w:after="0" w:afterAutospacing="0"/>
                        <w:rPr>
                          <w:b/>
                          <w:bCs/>
                          <w:color w:val="000000" w:themeColor="text1"/>
                          <w:kern w:val="24"/>
                          <w:u w:val="single"/>
                        </w:rPr>
                      </w:pPr>
                      <w:r w:rsidRPr="00077AB7">
                        <w:rPr>
                          <w:b/>
                          <w:bCs/>
                          <w:color w:val="000000" w:themeColor="text1"/>
                          <w:kern w:val="24"/>
                          <w:u w:val="single"/>
                        </w:rPr>
                        <w:t>Інформаційно – довідковий департамент (ІДД): 0-800-501-007</w:t>
                      </w:r>
                    </w:p>
                    <w:p w14:paraId="6DB41DF1" w14:textId="70AF5748" w:rsidR="009F35C3" w:rsidRPr="00077AB7" w:rsidRDefault="009F35C3" w:rsidP="009F35C3">
                      <w:pPr>
                        <w:pStyle w:val="a3"/>
                        <w:spacing w:before="0" w:beforeAutospacing="0" w:after="0" w:afterAutospacing="0"/>
                        <w:jc w:val="both"/>
                        <w:rPr>
                          <w:b/>
                          <w:bCs/>
                          <w:color w:val="000000" w:themeColor="text1"/>
                          <w:kern w:val="24"/>
                          <w:u w:val="single"/>
                        </w:rPr>
                      </w:pPr>
                      <w:r w:rsidRPr="00077AB7">
                        <w:rPr>
                          <w:b/>
                          <w:bCs/>
                          <w:color w:val="000000" w:themeColor="text1"/>
                          <w:kern w:val="24"/>
                          <w:u w:val="single"/>
                          <w:lang w:val="en-US"/>
                        </w:rPr>
                        <w:t>C</w:t>
                      </w:r>
                      <w:proofErr w:type="spellStart"/>
                      <w:r w:rsidRPr="00077AB7">
                        <w:rPr>
                          <w:b/>
                          <w:bCs/>
                          <w:color w:val="000000" w:themeColor="text1"/>
                          <w:kern w:val="24"/>
                          <w:u w:val="single"/>
                          <w:lang w:val="x-none"/>
                        </w:rPr>
                        <w:t>ервіс</w:t>
                      </w:r>
                      <w:proofErr w:type="spellEnd"/>
                      <w:r w:rsidRPr="00077AB7">
                        <w:rPr>
                          <w:b/>
                          <w:bCs/>
                          <w:color w:val="000000" w:themeColor="text1"/>
                          <w:kern w:val="24"/>
                          <w:u w:val="single"/>
                          <w:lang w:val="x-none"/>
                        </w:rPr>
                        <w:t xml:space="preserve"> «Пульс»</w:t>
                      </w:r>
                      <w:r w:rsidRPr="00077AB7">
                        <w:rPr>
                          <w:b/>
                          <w:bCs/>
                          <w:color w:val="000000" w:themeColor="text1"/>
                          <w:kern w:val="24"/>
                          <w:u w:val="single"/>
                        </w:rPr>
                        <w:t xml:space="preserve"> </w:t>
                      </w:r>
                      <w:r w:rsidRPr="00077AB7">
                        <w:rPr>
                          <w:b/>
                          <w:bCs/>
                          <w:color w:val="000000" w:themeColor="text1"/>
                          <w:kern w:val="24"/>
                          <w:u w:val="single"/>
                          <w:lang w:val="x-none"/>
                        </w:rPr>
                        <w:t xml:space="preserve">Державної </w:t>
                      </w:r>
                      <w:r w:rsidRPr="00077AB7">
                        <w:rPr>
                          <w:b/>
                          <w:bCs/>
                          <w:color w:val="000000" w:themeColor="text1"/>
                          <w:kern w:val="24"/>
                          <w:u w:val="single"/>
                        </w:rPr>
                        <w:t xml:space="preserve">податкової </w:t>
                      </w:r>
                      <w:r w:rsidRPr="00077AB7">
                        <w:rPr>
                          <w:b/>
                          <w:bCs/>
                          <w:color w:val="000000" w:themeColor="text1"/>
                          <w:kern w:val="24"/>
                          <w:u w:val="single"/>
                          <w:lang w:val="x-none"/>
                        </w:rPr>
                        <w:t>служби України</w:t>
                      </w:r>
                      <w:r w:rsidRPr="00077AB7">
                        <w:rPr>
                          <w:b/>
                          <w:bCs/>
                          <w:color w:val="000000" w:themeColor="text1"/>
                          <w:kern w:val="24"/>
                          <w:u w:val="single"/>
                        </w:rPr>
                        <w:t>: 0-800-501-007</w:t>
                      </w:r>
                      <w:r w:rsidR="00595EF4">
                        <w:rPr>
                          <w:b/>
                          <w:bCs/>
                          <w:color w:val="000000" w:themeColor="text1"/>
                          <w:kern w:val="24"/>
                          <w:u w:val="single"/>
                        </w:rPr>
                        <w:t xml:space="preserve"> </w:t>
                      </w:r>
                      <w:bookmarkStart w:id="1" w:name="_GoBack"/>
                      <w:bookmarkEnd w:id="1"/>
                    </w:p>
                    <w:p w14:paraId="31ED9320" w14:textId="77777777" w:rsidR="009F35C3" w:rsidRPr="00077AB7" w:rsidRDefault="009F35C3" w:rsidP="009F35C3">
                      <w:pPr>
                        <w:pStyle w:val="a3"/>
                        <w:spacing w:before="0" w:beforeAutospacing="0" w:after="0" w:afterAutospacing="0"/>
                        <w:jc w:val="both"/>
                        <w:rPr>
                          <w:rFonts w:asciiTheme="minorHAnsi" w:hAnsi="Calibri" w:cstheme="minorBidi"/>
                          <w:b/>
                          <w:bCs/>
                          <w:color w:val="0000FF"/>
                          <w:kern w:val="24"/>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62"/>
    <w:multiLevelType w:val="singleLevel"/>
    <w:tmpl w:val="03C040DA"/>
    <w:lvl w:ilvl="0">
      <w:start w:val="1"/>
      <w:numFmt w:val="decimal"/>
      <w:lvlText w:val="%1"/>
      <w:legacy w:legacy="1" w:legacySpace="0" w:legacyIndent="202"/>
      <w:lvlJc w:val="left"/>
      <w:rPr>
        <w:rFonts w:ascii="Arial" w:hAnsi="Arial" w:cs="Arial" w:hint="default"/>
      </w:rPr>
    </w:lvl>
  </w:abstractNum>
  <w:abstractNum w:abstractNumId="1">
    <w:nsid w:val="1A7532BF"/>
    <w:multiLevelType w:val="singleLevel"/>
    <w:tmpl w:val="2BD86550"/>
    <w:lvl w:ilvl="0">
      <w:start w:val="5"/>
      <w:numFmt w:val="decimal"/>
      <w:lvlText w:val="%1"/>
      <w:legacy w:legacy="1" w:legacySpace="0" w:legacyIndent="202"/>
      <w:lvlJc w:val="left"/>
      <w:rPr>
        <w:rFonts w:ascii="Times New Roman" w:hAnsi="Times New Roman" w:cs="Times New Roman" w:hint="default"/>
      </w:rPr>
    </w:lvl>
  </w:abstractNum>
  <w:abstractNum w:abstractNumId="2">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0"/>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77AB7"/>
    <w:rsid w:val="000E2499"/>
    <w:rsid w:val="0010756D"/>
    <w:rsid w:val="00147AEB"/>
    <w:rsid w:val="001D669A"/>
    <w:rsid w:val="001D7FBB"/>
    <w:rsid w:val="00203F79"/>
    <w:rsid w:val="003C57DA"/>
    <w:rsid w:val="003D1FCE"/>
    <w:rsid w:val="004907EF"/>
    <w:rsid w:val="00506F76"/>
    <w:rsid w:val="00595EF4"/>
    <w:rsid w:val="005E718B"/>
    <w:rsid w:val="00625028"/>
    <w:rsid w:val="00626D57"/>
    <w:rsid w:val="006D5E11"/>
    <w:rsid w:val="00744E9F"/>
    <w:rsid w:val="00773643"/>
    <w:rsid w:val="007B7B78"/>
    <w:rsid w:val="00854E26"/>
    <w:rsid w:val="008B0E34"/>
    <w:rsid w:val="008C6AF8"/>
    <w:rsid w:val="009F35C3"/>
    <w:rsid w:val="00AF6AD1"/>
    <w:rsid w:val="00B162AA"/>
    <w:rsid w:val="00D124BC"/>
    <w:rsid w:val="00D4027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v.tax.gov.ua/" TargetMode="External"/><Relationship Id="rId5" Type="http://schemas.openxmlformats.org/officeDocument/2006/relationships/webSettings" Target="webSettings.xml"/><Relationship Id="rId10" Type="http://schemas.openxmlformats.org/officeDocument/2006/relationships/hyperlink" Target="http://cv.tax.gov.ua/" TargetMode="External"/><Relationship Id="rId4" Type="http://schemas.openxmlformats.org/officeDocument/2006/relationships/settings" Target="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dcterms:created xsi:type="dcterms:W3CDTF">2021-07-22T08:35:00Z</dcterms:created>
  <dcterms:modified xsi:type="dcterms:W3CDTF">2021-07-22T10:05:00Z</dcterms:modified>
</cp:coreProperties>
</file>