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643" w:rsidRDefault="00E1540E" w:rsidP="00773643">
      <w:pPr>
        <w:jc w:val="center"/>
      </w:pPr>
      <w:r>
        <w:rPr>
          <w:noProof/>
        </w:rPr>
        <mc:AlternateContent>
          <mc:Choice Requires="wps">
            <w:drawing>
              <wp:anchor distT="0" distB="0" distL="114300" distR="114300" simplePos="0" relativeHeight="251666432" behindDoc="0" locked="0" layoutInCell="1" allowOverlap="1">
                <wp:simplePos x="0" y="0"/>
                <wp:positionH relativeFrom="margin">
                  <wp:posOffset>796463</wp:posOffset>
                </wp:positionH>
                <wp:positionV relativeFrom="paragraph">
                  <wp:posOffset>-158750</wp:posOffset>
                </wp:positionV>
                <wp:extent cx="5554980" cy="678873"/>
                <wp:effectExtent l="0" t="0" r="0" b="698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6788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3643" w:rsidRPr="00E1540E" w:rsidRDefault="00773643" w:rsidP="00773643">
                            <w:pPr>
                              <w:spacing w:after="0"/>
                              <w:rPr>
                                <w:rFonts w:ascii="Arial" w:hAnsi="Arial" w:cs="Arial"/>
                                <w:b/>
                                <w:bCs/>
                                <w:sz w:val="24"/>
                                <w:szCs w:val="28"/>
                              </w:rPr>
                            </w:pPr>
                            <w:r w:rsidRPr="00E1540E">
                              <w:rPr>
                                <w:rFonts w:ascii="Arial" w:hAnsi="Arial" w:cs="Arial"/>
                                <w:b/>
                                <w:bCs/>
                                <w:sz w:val="24"/>
                                <w:szCs w:val="28"/>
                              </w:rPr>
                              <w:t>Головне управління  ДПС   у  Чернівецькій  області</w:t>
                            </w:r>
                          </w:p>
                          <w:p w:rsidR="001D669A" w:rsidRPr="00E1540E" w:rsidRDefault="00773643" w:rsidP="00773643">
                            <w:pPr>
                              <w:spacing w:after="0"/>
                              <w:rPr>
                                <w:rFonts w:ascii="Arial" w:hAnsi="Arial" w:cs="Arial"/>
                                <w:b/>
                                <w:bCs/>
                                <w:sz w:val="24"/>
                                <w:szCs w:val="28"/>
                                <w:lang w:val="ru-RU"/>
                              </w:rPr>
                            </w:pPr>
                            <w:r w:rsidRPr="00E1540E">
                              <w:rPr>
                                <w:rFonts w:ascii="Arial" w:hAnsi="Arial" w:cs="Arial"/>
                                <w:b/>
                                <w:bCs/>
                                <w:sz w:val="24"/>
                                <w:szCs w:val="28"/>
                              </w:rPr>
                              <w:t>58013,  м. Чернівці, вул. Героїв Майдану, 200 А,</w:t>
                            </w:r>
                            <w:r w:rsidRPr="00E1540E">
                              <w:rPr>
                                <w:rFonts w:ascii="Arial" w:hAnsi="Arial" w:cs="Arial"/>
                                <w:b/>
                                <w:bCs/>
                                <w:sz w:val="24"/>
                                <w:szCs w:val="28"/>
                                <w:lang w:val="ru-RU"/>
                              </w:rPr>
                              <w:t xml:space="preserve">   </w:t>
                            </w:r>
                          </w:p>
                          <w:p w:rsidR="00773643" w:rsidRPr="00E1540E" w:rsidRDefault="00773643" w:rsidP="00773643">
                            <w:pPr>
                              <w:spacing w:after="0"/>
                              <w:rPr>
                                <w:rFonts w:ascii="Arial" w:hAnsi="Arial" w:cs="Arial"/>
                                <w:b/>
                                <w:bCs/>
                                <w:sz w:val="24"/>
                                <w:szCs w:val="28"/>
                              </w:rPr>
                            </w:pPr>
                            <w:r w:rsidRPr="00E1540E">
                              <w:rPr>
                                <w:rFonts w:ascii="Arial" w:hAnsi="Arial" w:cs="Arial"/>
                                <w:b/>
                                <w:bCs/>
                                <w:sz w:val="24"/>
                                <w:szCs w:val="28"/>
                                <w:lang w:val="ru-RU"/>
                              </w:rPr>
                              <w:t xml:space="preserve"> </w:t>
                            </w:r>
                            <w:proofErr w:type="spellStart"/>
                            <w:r w:rsidRPr="00E1540E">
                              <w:rPr>
                                <w:rFonts w:ascii="Arial" w:hAnsi="Arial" w:cs="Arial"/>
                                <w:b/>
                                <w:bCs/>
                                <w:sz w:val="24"/>
                                <w:szCs w:val="28"/>
                              </w:rPr>
                              <w:t>Тел</w:t>
                            </w:r>
                            <w:proofErr w:type="spellEnd"/>
                            <w:r w:rsidRPr="00E1540E">
                              <w:rPr>
                                <w:rFonts w:ascii="Arial" w:hAnsi="Arial" w:cs="Arial"/>
                                <w:b/>
                                <w:bCs/>
                                <w:sz w:val="24"/>
                                <w:szCs w:val="28"/>
                              </w:rPr>
                              <w:t>. 0372-5</w:t>
                            </w:r>
                            <w:r w:rsidRPr="00E1540E">
                              <w:rPr>
                                <w:rFonts w:ascii="Arial" w:hAnsi="Arial" w:cs="Arial"/>
                                <w:b/>
                                <w:bCs/>
                                <w:sz w:val="24"/>
                                <w:szCs w:val="28"/>
                                <w:lang w:val="ru-RU"/>
                              </w:rPr>
                              <w:t>4</w:t>
                            </w:r>
                            <w:r w:rsidRPr="00E1540E">
                              <w:rPr>
                                <w:rFonts w:ascii="Arial" w:hAnsi="Arial" w:cs="Arial"/>
                                <w:b/>
                                <w:bCs/>
                                <w:sz w:val="24"/>
                                <w:szCs w:val="28"/>
                              </w:rPr>
                              <w:t>-</w:t>
                            </w:r>
                            <w:r w:rsidRPr="00E1540E">
                              <w:rPr>
                                <w:rFonts w:ascii="Arial" w:hAnsi="Arial" w:cs="Arial"/>
                                <w:b/>
                                <w:bCs/>
                                <w:sz w:val="24"/>
                                <w:szCs w:val="28"/>
                                <w:lang w:val="ru-RU"/>
                              </w:rPr>
                              <w:t>54</w:t>
                            </w:r>
                            <w:r w:rsidRPr="00E1540E">
                              <w:rPr>
                                <w:rFonts w:ascii="Arial" w:hAnsi="Arial" w:cs="Arial"/>
                                <w:b/>
                                <w:bCs/>
                                <w:sz w:val="24"/>
                                <w:szCs w:val="28"/>
                              </w:rPr>
                              <w:t>-</w:t>
                            </w:r>
                            <w:r w:rsidRPr="00E1540E">
                              <w:rPr>
                                <w:rFonts w:ascii="Arial" w:hAnsi="Arial" w:cs="Arial"/>
                                <w:b/>
                                <w:bCs/>
                                <w:sz w:val="24"/>
                                <w:szCs w:val="28"/>
                                <w:lang w:val="ru-RU"/>
                              </w:rPr>
                              <w:t>99</w:t>
                            </w:r>
                          </w:p>
                          <w:p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62.7pt;margin-top:-12.5pt;width:437.4pt;height:53.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" filled="f" stroked="f" strokeweight=".5pt">
                <v:textbox>
                  <w:txbxContent>
                    <w:p w:rsidR="00773643" w:rsidRPr="00E1540E" w:rsidRDefault="00773643" w:rsidP="00773643">
                      <w:pPr>
                        <w:spacing w:after="0"/>
                        <w:rPr>
                          <w:rFonts w:ascii="Arial" w:hAnsi="Arial" w:cs="Arial"/>
                          <w:b/>
                          <w:bCs/>
                          <w:sz w:val="24"/>
                          <w:szCs w:val="28"/>
                        </w:rPr>
                      </w:pPr>
                      <w:r w:rsidRPr="00E1540E">
                        <w:rPr>
                          <w:rFonts w:ascii="Arial" w:hAnsi="Arial" w:cs="Arial"/>
                          <w:b/>
                          <w:bCs/>
                          <w:sz w:val="24"/>
                          <w:szCs w:val="28"/>
                        </w:rPr>
                        <w:t>Головне управління  ДПС   у  Чернівецькій  області</w:t>
                      </w:r>
                    </w:p>
                    <w:p w:rsidR="001D669A" w:rsidRPr="00E1540E" w:rsidRDefault="00773643" w:rsidP="00773643">
                      <w:pPr>
                        <w:spacing w:after="0"/>
                        <w:rPr>
                          <w:rFonts w:ascii="Arial" w:hAnsi="Arial" w:cs="Arial"/>
                          <w:b/>
                          <w:bCs/>
                          <w:sz w:val="24"/>
                          <w:szCs w:val="28"/>
                          <w:lang w:val="ru-RU"/>
                        </w:rPr>
                      </w:pPr>
                      <w:r w:rsidRPr="00E1540E">
                        <w:rPr>
                          <w:rFonts w:ascii="Arial" w:hAnsi="Arial" w:cs="Arial"/>
                          <w:b/>
                          <w:bCs/>
                          <w:sz w:val="24"/>
                          <w:szCs w:val="28"/>
                        </w:rPr>
                        <w:t>58013,  м. Чернівці, вул. Героїв Майдану, 200 А,</w:t>
                      </w:r>
                      <w:r w:rsidRPr="00E1540E">
                        <w:rPr>
                          <w:rFonts w:ascii="Arial" w:hAnsi="Arial" w:cs="Arial"/>
                          <w:b/>
                          <w:bCs/>
                          <w:sz w:val="24"/>
                          <w:szCs w:val="28"/>
                          <w:lang w:val="ru-RU"/>
                        </w:rPr>
                        <w:t xml:space="preserve">   </w:t>
                      </w:r>
                    </w:p>
                    <w:p w:rsidR="00773643" w:rsidRPr="00E1540E" w:rsidRDefault="00773643" w:rsidP="00773643">
                      <w:pPr>
                        <w:spacing w:after="0"/>
                        <w:rPr>
                          <w:rFonts w:ascii="Arial" w:hAnsi="Arial" w:cs="Arial"/>
                          <w:b/>
                          <w:bCs/>
                          <w:sz w:val="24"/>
                          <w:szCs w:val="28"/>
                        </w:rPr>
                      </w:pPr>
                      <w:r w:rsidRPr="00E1540E">
                        <w:rPr>
                          <w:rFonts w:ascii="Arial" w:hAnsi="Arial" w:cs="Arial"/>
                          <w:b/>
                          <w:bCs/>
                          <w:sz w:val="24"/>
                          <w:szCs w:val="28"/>
                          <w:lang w:val="ru-RU"/>
                        </w:rPr>
                        <w:t xml:space="preserve"> </w:t>
                      </w:r>
                      <w:proofErr w:type="spellStart"/>
                      <w:r w:rsidRPr="00E1540E">
                        <w:rPr>
                          <w:rFonts w:ascii="Arial" w:hAnsi="Arial" w:cs="Arial"/>
                          <w:b/>
                          <w:bCs/>
                          <w:sz w:val="24"/>
                          <w:szCs w:val="28"/>
                        </w:rPr>
                        <w:t>Тел</w:t>
                      </w:r>
                      <w:proofErr w:type="spellEnd"/>
                      <w:r w:rsidRPr="00E1540E">
                        <w:rPr>
                          <w:rFonts w:ascii="Arial" w:hAnsi="Arial" w:cs="Arial"/>
                          <w:b/>
                          <w:bCs/>
                          <w:sz w:val="24"/>
                          <w:szCs w:val="28"/>
                        </w:rPr>
                        <w:t>. 0372-5</w:t>
                      </w:r>
                      <w:r w:rsidRPr="00E1540E">
                        <w:rPr>
                          <w:rFonts w:ascii="Arial" w:hAnsi="Arial" w:cs="Arial"/>
                          <w:b/>
                          <w:bCs/>
                          <w:sz w:val="24"/>
                          <w:szCs w:val="28"/>
                          <w:lang w:val="ru-RU"/>
                        </w:rPr>
                        <w:t>4</w:t>
                      </w:r>
                      <w:r w:rsidRPr="00E1540E">
                        <w:rPr>
                          <w:rFonts w:ascii="Arial" w:hAnsi="Arial" w:cs="Arial"/>
                          <w:b/>
                          <w:bCs/>
                          <w:sz w:val="24"/>
                          <w:szCs w:val="28"/>
                        </w:rPr>
                        <w:t>-</w:t>
                      </w:r>
                      <w:r w:rsidRPr="00E1540E">
                        <w:rPr>
                          <w:rFonts w:ascii="Arial" w:hAnsi="Arial" w:cs="Arial"/>
                          <w:b/>
                          <w:bCs/>
                          <w:sz w:val="24"/>
                          <w:szCs w:val="28"/>
                          <w:lang w:val="ru-RU"/>
                        </w:rPr>
                        <w:t>54</w:t>
                      </w:r>
                      <w:r w:rsidRPr="00E1540E">
                        <w:rPr>
                          <w:rFonts w:ascii="Arial" w:hAnsi="Arial" w:cs="Arial"/>
                          <w:b/>
                          <w:bCs/>
                          <w:sz w:val="24"/>
                          <w:szCs w:val="28"/>
                        </w:rPr>
                        <w:t>-</w:t>
                      </w:r>
                      <w:r w:rsidRPr="00E1540E">
                        <w:rPr>
                          <w:rFonts w:ascii="Arial" w:hAnsi="Arial" w:cs="Arial"/>
                          <w:b/>
                          <w:bCs/>
                          <w:sz w:val="24"/>
                          <w:szCs w:val="28"/>
                          <w:lang w:val="ru-RU"/>
                        </w:rPr>
                        <w:t>99</w:t>
                      </w:r>
                    </w:p>
                    <w:p w:rsidR="00773643" w:rsidRPr="009E17AA" w:rsidRDefault="00773643" w:rsidP="00773643">
                      <w:pPr>
                        <w:rPr>
                          <w:sz w:val="20"/>
                          <w:szCs w:val="20"/>
                        </w:rPr>
                      </w:pPr>
                    </w:p>
                  </w:txbxContent>
                </v:textbox>
                <w10:wrap anchorx="margin"/>
              </v:shape>
            </w:pict>
          </mc:Fallback>
        </mc:AlternateContent>
      </w:r>
      <w:r w:rsidRPr="00D124BC">
        <w:rPr>
          <w:noProof/>
        </w:rPr>
        <w:drawing>
          <wp:anchor distT="0" distB="0" distL="114300" distR="114300" simplePos="0" relativeHeight="251669504" behindDoc="1" locked="0" layoutInCell="1" allowOverlap="1" wp14:anchorId="6E10728E">
            <wp:simplePos x="0" y="0"/>
            <wp:positionH relativeFrom="column">
              <wp:posOffset>-69907</wp:posOffset>
            </wp:positionH>
            <wp:positionV relativeFrom="paragraph">
              <wp:posOffset>577</wp:posOffset>
            </wp:positionV>
            <wp:extent cx="643890" cy="899795"/>
            <wp:effectExtent l="0" t="0" r="3810" b="0"/>
            <wp:wrapTight wrapText="bothSides">
              <wp:wrapPolygon edited="0">
                <wp:start x="0" y="0"/>
                <wp:lineTo x="0" y="18749"/>
                <wp:lineTo x="7669" y="21036"/>
                <wp:lineTo x="13420" y="21036"/>
                <wp:lineTo x="21089" y="18749"/>
                <wp:lineTo x="21089" y="0"/>
                <wp:lineTo x="0" y="0"/>
              </wp:wrapPolygon>
            </wp:wrapTight>
            <wp:docPr id="11" name="Рисунок 10">
              <a:extLst xmlns:a="http://schemas.openxmlformats.org/drawingml/2006/main">
                <a:ext uri="{FF2B5EF4-FFF2-40B4-BE49-F238E27FC236}">
                  <a16:creationId xmlns:a16="http://schemas.microsoft.com/office/drawing/2014/main" id="{2994834B-AE5E-40AD-A7C5-5F63D16B83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a:extLst>
                        <a:ext uri="{FF2B5EF4-FFF2-40B4-BE49-F238E27FC236}">
                          <a16:creationId xmlns:a16="http://schemas.microsoft.com/office/drawing/2014/main" id="{2994834B-AE5E-40AD-A7C5-5F63D16B83C2}"/>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3890" cy="8997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8480" behindDoc="0" locked="0" layoutInCell="1" allowOverlap="1">
                <wp:simplePos x="0" y="0"/>
                <wp:positionH relativeFrom="column">
                  <wp:posOffset>669694</wp:posOffset>
                </wp:positionH>
                <wp:positionV relativeFrom="paragraph">
                  <wp:posOffset>-140392</wp:posOffset>
                </wp:positionV>
                <wp:extent cx="7620" cy="777240"/>
                <wp:effectExtent l="19050" t="19050" r="49530" b="2286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 cy="77724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4FB72" id="Прямая соединительная линия 8"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5pt,-11.05pt" to="53.35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" strokecolor="navy" strokeweight="5pt">
                <v:stroke linestyle="thinThin" joinstyle="miter"/>
              </v:line>
            </w:pict>
          </mc:Fallback>
        </mc:AlternateContent>
      </w:r>
      <w:r w:rsidR="008C6AF8">
        <w:rPr>
          <w:noProof/>
        </w:rPr>
        <mc:AlternateContent>
          <mc:Choice Requires="wps">
            <w:drawing>
              <wp:anchor distT="0" distB="0" distL="114300" distR="114300" simplePos="0" relativeHeight="251663360" behindDoc="0" locked="0" layoutInCell="1" allowOverlap="1">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C547111"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" filled="f" strokecolor="navy" strokeweight="5pt">
                <v:stroke linestyle="thinThin" joinstyle="miter"/>
                <w10:wrap anchorx="page"/>
              </v:roundrect>
            </w:pict>
          </mc:Fallback>
        </mc:AlternateContent>
      </w:r>
    </w:p>
    <w:p w:rsidR="00773643" w:rsidRDefault="00773643" w:rsidP="00773643">
      <w:pPr>
        <w:jc w:val="center"/>
      </w:pPr>
    </w:p>
    <w:p w:rsidR="008C6AF8" w:rsidRDefault="00E1540E"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0F91D3BA" wp14:editId="68743A92">
                <wp:simplePos x="0" y="0"/>
                <wp:positionH relativeFrom="margin">
                  <wp:posOffset>61191</wp:posOffset>
                </wp:positionH>
                <wp:positionV relativeFrom="paragraph">
                  <wp:posOffset>78797</wp:posOffset>
                </wp:positionV>
                <wp:extent cx="6385560" cy="519373"/>
                <wp:effectExtent l="0" t="0" r="0" b="0"/>
                <wp:wrapNone/>
                <wp:docPr id="2" name="Заголовок 1">
                  <a:extLst xmlns:a="http://schemas.openxmlformats.org/drawingml/2006/main">
                    <a:ext uri="{FF2B5EF4-FFF2-40B4-BE49-F238E27FC236}">
                      <a16:creationId xmlns:a16="http://schemas.microsoft.com/office/drawing/2014/main"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519373"/>
                        </a:xfrm>
                        <a:prstGeom prst="rect">
                          <a:avLst/>
                        </a:prstGeom>
                      </wps:spPr>
                      <wps:txbx>
                        <w:txbxContent>
                          <w:p w:rsidR="00E1540E" w:rsidRPr="00E1540E" w:rsidRDefault="00E1540E" w:rsidP="00E1540E">
                            <w:pPr>
                              <w:pStyle w:val="1"/>
                              <w:spacing w:before="0" w:beforeAutospacing="0" w:after="0" w:afterAutospacing="0"/>
                              <w:ind w:firstLine="567"/>
                              <w:jc w:val="center"/>
                              <w:rPr>
                                <w:sz w:val="28"/>
                                <w:szCs w:val="24"/>
                              </w:rPr>
                            </w:pPr>
                            <w:r w:rsidRPr="00E1540E">
                              <w:rPr>
                                <w:color w:val="333333"/>
                                <w:sz w:val="28"/>
                                <w:szCs w:val="24"/>
                              </w:rPr>
                              <w:t xml:space="preserve">Заяви на списання сум недоїмки з єдиного внеску </w:t>
                            </w:r>
                            <w:r w:rsidRPr="00E1540E">
                              <w:rPr>
                                <w:sz w:val="28"/>
                                <w:szCs w:val="24"/>
                              </w:rPr>
                              <w:t>«сплячі» ФОП подають до 1 березня 2021 року</w:t>
                            </w:r>
                          </w:p>
                          <w:p w:rsidR="00773643" w:rsidRPr="00E1540E" w:rsidRDefault="00773643" w:rsidP="007B7B78">
                            <w:pPr>
                              <w:pStyle w:val="1"/>
                              <w:spacing w:before="0" w:beforeAutospacing="0" w:after="0" w:afterAutospacing="0"/>
                              <w:jc w:val="center"/>
                              <w:rPr>
                                <w:sz w:val="36"/>
                                <w:szCs w:val="32"/>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0F91D3BA" id="Заголовок 1" o:spid="_x0000_s1027" style="position:absolute;left:0;text-align:left;margin-left:4.8pt;margin-top:6.2pt;width:502.8pt;height:40.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" filled="f" stroked="f">
                <o:lock v:ext="edit" grouping="t"/>
                <v:textbox>
                  <w:txbxContent>
                    <w:p w:rsidR="00E1540E" w:rsidRPr="00E1540E" w:rsidRDefault="00E1540E" w:rsidP="00E1540E">
                      <w:pPr>
                        <w:pStyle w:val="1"/>
                        <w:spacing w:before="0" w:beforeAutospacing="0" w:after="0" w:afterAutospacing="0"/>
                        <w:ind w:firstLine="567"/>
                        <w:jc w:val="center"/>
                        <w:rPr>
                          <w:sz w:val="28"/>
                          <w:szCs w:val="24"/>
                        </w:rPr>
                      </w:pPr>
                      <w:r w:rsidRPr="00E1540E">
                        <w:rPr>
                          <w:color w:val="333333"/>
                          <w:sz w:val="28"/>
                          <w:szCs w:val="24"/>
                        </w:rPr>
                        <w:t xml:space="preserve">Заяви на списання сум недоїмки з єдиного внеску </w:t>
                      </w:r>
                      <w:r w:rsidRPr="00E1540E">
                        <w:rPr>
                          <w:sz w:val="28"/>
                          <w:szCs w:val="24"/>
                        </w:rPr>
                        <w:t>«сплячі» ФОП подають до 1 березня 2021 року</w:t>
                      </w:r>
                    </w:p>
                    <w:p w:rsidR="00773643" w:rsidRPr="00E1540E" w:rsidRDefault="00773643" w:rsidP="007B7B78">
                      <w:pPr>
                        <w:pStyle w:val="1"/>
                        <w:spacing w:before="0" w:beforeAutospacing="0" w:after="0" w:afterAutospacing="0"/>
                        <w:jc w:val="center"/>
                        <w:rPr>
                          <w:sz w:val="36"/>
                          <w:szCs w:val="32"/>
                        </w:rPr>
                      </w:pPr>
                    </w:p>
                  </w:txbxContent>
                </v:textbox>
                <w10:wrap anchorx="margin"/>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814070</wp:posOffset>
                </wp:positionH>
                <wp:positionV relativeFrom="paragraph">
                  <wp:posOffset>6985</wp:posOffset>
                </wp:positionV>
                <wp:extent cx="5143500" cy="0"/>
                <wp:effectExtent l="38100" t="38100" r="3810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0" cy="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CA247" id="Прямая соединительная линия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pt,.55pt" to="469.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" strokecolor="navy" strokeweight="5pt">
                <v:stroke linestyle="thinThin" joinstyle="miter"/>
              </v:line>
            </w:pict>
          </mc:Fallback>
        </mc:AlternateContent>
      </w:r>
    </w:p>
    <w:p w:rsidR="00E1540E" w:rsidRDefault="00E1540E" w:rsidP="00E1540E">
      <w:pPr>
        <w:pStyle w:val="a3"/>
        <w:shd w:val="clear" w:color="auto" w:fill="FFFFFF"/>
        <w:spacing w:before="0" w:beforeAutospacing="0" w:after="0" w:afterAutospacing="0"/>
        <w:ind w:firstLine="567"/>
        <w:jc w:val="both"/>
        <w:rPr>
          <w:color w:val="333333"/>
        </w:rPr>
      </w:pPr>
    </w:p>
    <w:p w:rsidR="00E1540E" w:rsidRPr="009A5B8F" w:rsidRDefault="00E1540E" w:rsidP="00E1540E">
      <w:pPr>
        <w:pStyle w:val="a3"/>
        <w:shd w:val="clear" w:color="auto" w:fill="FFFFFF"/>
        <w:spacing w:before="0" w:beforeAutospacing="0" w:after="0" w:afterAutospacing="0"/>
        <w:ind w:firstLine="567"/>
        <w:jc w:val="both"/>
        <w:rPr>
          <w:color w:val="333333"/>
        </w:rPr>
      </w:pPr>
      <w:r w:rsidRPr="009A5B8F">
        <w:rPr>
          <w:color w:val="333333"/>
        </w:rPr>
        <w:t xml:space="preserve">Головне управління ДПС у Чернівецькій області інформує, списання заборгованості з ЄСВ передбачено Законами України від 13.05.2020 р. № 592-IX «Про внесення змін до Закону України «Про збір та облік єдиного внеску на загальнообов'язкове державне соціальне страхування» та від 04.12.2020 року №1072-IX  «Про внесення змін до Податкового кодексу України та інших законів України щодо соціальної підтримки платників податків на період здійснення обмежувальних протиепідемічних заходів, запроваджених з метою запобігання поширенню на території України гострої респіраторної хвороби COVID-19, спричиненої </w:t>
      </w:r>
      <w:proofErr w:type="spellStart"/>
      <w:r w:rsidRPr="009A5B8F">
        <w:rPr>
          <w:color w:val="333333"/>
        </w:rPr>
        <w:t>коронавірусом</w:t>
      </w:r>
      <w:proofErr w:type="spellEnd"/>
      <w:r w:rsidRPr="009A5B8F">
        <w:rPr>
          <w:color w:val="333333"/>
        </w:rPr>
        <w:t xml:space="preserve"> SARS-CoV-2».</w:t>
      </w:r>
      <w:bookmarkStart w:id="0" w:name="_GoBack"/>
      <w:bookmarkEnd w:id="0"/>
    </w:p>
    <w:p w:rsidR="00E1540E" w:rsidRPr="009A5B8F" w:rsidRDefault="00E1540E" w:rsidP="00E1540E">
      <w:pPr>
        <w:pStyle w:val="a3"/>
        <w:shd w:val="clear" w:color="auto" w:fill="FFFFFF"/>
        <w:spacing w:before="0" w:beforeAutospacing="0" w:after="0" w:afterAutospacing="0"/>
        <w:ind w:firstLine="567"/>
        <w:jc w:val="both"/>
        <w:rPr>
          <w:color w:val="333333"/>
        </w:rPr>
      </w:pPr>
      <w:r w:rsidRPr="009A5B8F">
        <w:rPr>
          <w:color w:val="333333"/>
        </w:rPr>
        <w:t>Заяви на списання недоїмки з єдиного соціального внеску подають фізичні особи - підприємці (крім підприємців, що обрали спрощену систему оподаткування) та особи, що провадять незалежну професійну діяльність, які за період з 1 січня 2017 року до 1 грудня 2020 року не отримували дохід (прибуток) від їх діяльності, що підлягає обкладенню податком на доходи фізичних осіб, мають право на списання суми недоїмки з єдиного внеску, а також штрафів та пені, нараховані на ці суми недоїмки.</w:t>
      </w:r>
    </w:p>
    <w:p w:rsidR="00E1540E" w:rsidRPr="009A5B8F" w:rsidRDefault="00E1540E" w:rsidP="00E1540E">
      <w:pPr>
        <w:pStyle w:val="a3"/>
        <w:shd w:val="clear" w:color="auto" w:fill="FFFFFF"/>
        <w:spacing w:before="0" w:beforeAutospacing="0" w:after="0" w:afterAutospacing="0"/>
        <w:ind w:firstLine="567"/>
        <w:jc w:val="both"/>
        <w:rPr>
          <w:color w:val="333333"/>
        </w:rPr>
      </w:pPr>
      <w:r w:rsidRPr="009A5B8F">
        <w:rPr>
          <w:color w:val="333333"/>
        </w:rPr>
        <w:t>Для цього фізичним особам-підприємцям (крім підприємців, які обрали спрощену систему оподаткування) необхідно до 1 березня 2021 року подати державному реєстратору за місцем знаходження реєстраційної справи фізичної особи-підприємця заяву про державну реєстрацію припинення підприємницької діяльності та до податкового органу – звітність з єдиного внеску за період з 01.01.2017 р. до 01.12.2020 р., якщо вона не була подана раніше. Особам, які провадять незалежну професійну діяльність слід подати до податкового органу за основним місцем обліку заяву про зняття з обліку як платника єдиного внеску та звітність з єдиного внеску за період з 01.01.2017 р. до 01.12.2020 р., якщо вона не була подана раніше.</w:t>
      </w:r>
    </w:p>
    <w:p w:rsidR="00E1540E" w:rsidRPr="009A5B8F" w:rsidRDefault="00E1540E" w:rsidP="00E1540E">
      <w:pPr>
        <w:pStyle w:val="a3"/>
        <w:shd w:val="clear" w:color="auto" w:fill="FFFFFF"/>
        <w:spacing w:before="0" w:beforeAutospacing="0" w:after="0" w:afterAutospacing="0"/>
        <w:ind w:firstLine="567"/>
        <w:jc w:val="both"/>
        <w:rPr>
          <w:color w:val="333333"/>
        </w:rPr>
      </w:pPr>
      <w:r w:rsidRPr="009A5B8F">
        <w:rPr>
          <w:color w:val="333333"/>
        </w:rPr>
        <w:t xml:space="preserve">Звертаємо увагу, що списання суми недоїмки, нарахованої платникам єдиного внеску на загальнообов'язкове державне соціальне страхування буде </w:t>
      </w:r>
      <w:proofErr w:type="spellStart"/>
      <w:r w:rsidRPr="009A5B8F">
        <w:rPr>
          <w:color w:val="333333"/>
        </w:rPr>
        <w:t>здійснюватись</w:t>
      </w:r>
      <w:proofErr w:type="spellEnd"/>
      <w:r w:rsidRPr="009A5B8F">
        <w:rPr>
          <w:color w:val="333333"/>
        </w:rPr>
        <w:t xml:space="preserve"> на підставі заяви платника податків. Заяву на списання суми недоїмки з єдиного соціального внеску в довільній формі необхідно подати до податкового органу за своїм місцем реєстрації до 1 березня 2021 року.</w:t>
      </w:r>
    </w:p>
    <w:p w:rsidR="00E1540E" w:rsidRPr="009A5B8F" w:rsidRDefault="00E1540E" w:rsidP="00E1540E">
      <w:pPr>
        <w:pStyle w:val="a3"/>
        <w:shd w:val="clear" w:color="auto" w:fill="FFFFFF"/>
        <w:spacing w:before="0" w:beforeAutospacing="0" w:after="0" w:afterAutospacing="0"/>
        <w:ind w:firstLine="567"/>
        <w:jc w:val="both"/>
        <w:rPr>
          <w:color w:val="333333"/>
        </w:rPr>
      </w:pPr>
      <w:r w:rsidRPr="009A5B8F">
        <w:rPr>
          <w:color w:val="333333"/>
        </w:rPr>
        <w:t>Після того, як буде підтверджено вчинення вищевказаних дій, тобто отримання відповідних відомостей від державного реєстратора або заяви про зняття з обліку як платника єдиного внеску, та за умови подання платником єдиного внеску зазначеної звітності і отримання заяви на списання заборгованості податковий орган проводить камеральну перевірку згідно чинного законодавства та у разі відсутності отриманих доходів за період з 01.01.2017 по 01.12.2020 р. приймає рішення про списання суми недоїмки, штрафних санкцій і пені або вмотивоване рішення про відмову.</w:t>
      </w:r>
    </w:p>
    <w:p w:rsidR="00E1540E" w:rsidRPr="009A5B8F" w:rsidRDefault="00E1540E" w:rsidP="00E1540E">
      <w:pPr>
        <w:pStyle w:val="a3"/>
        <w:shd w:val="clear" w:color="auto" w:fill="FFFFFF"/>
        <w:spacing w:before="0" w:beforeAutospacing="0" w:after="0" w:afterAutospacing="0"/>
        <w:ind w:firstLine="567"/>
        <w:jc w:val="both"/>
        <w:rPr>
          <w:color w:val="333333"/>
        </w:rPr>
      </w:pPr>
      <w:r w:rsidRPr="009A5B8F">
        <w:rPr>
          <w:color w:val="333333"/>
        </w:rPr>
        <w:t>Рішення про відмову у списанні суми недоїмки, штрафних санкцій і пені приймається за умови якщо за результатами перевірки буде встановлено, що:</w:t>
      </w:r>
    </w:p>
    <w:p w:rsidR="00E1540E" w:rsidRPr="009A5B8F" w:rsidRDefault="00E1540E" w:rsidP="00E1540E">
      <w:pPr>
        <w:pStyle w:val="a3"/>
        <w:shd w:val="clear" w:color="auto" w:fill="FFFFFF"/>
        <w:spacing w:before="0" w:beforeAutospacing="0" w:after="0" w:afterAutospacing="0"/>
        <w:ind w:firstLine="567"/>
        <w:jc w:val="both"/>
        <w:rPr>
          <w:color w:val="333333"/>
        </w:rPr>
      </w:pPr>
      <w:r w:rsidRPr="009A5B8F">
        <w:rPr>
          <w:color w:val="333333"/>
        </w:rPr>
        <w:t>1) платник податків отримав дохід (прибуток) протягом періоду з 01.01.2017 р. до 01.12.2020;</w:t>
      </w:r>
    </w:p>
    <w:p w:rsidR="00E1540E" w:rsidRPr="009A5B8F" w:rsidRDefault="00E1540E" w:rsidP="00E1540E">
      <w:pPr>
        <w:pStyle w:val="a3"/>
        <w:shd w:val="clear" w:color="auto" w:fill="FFFFFF"/>
        <w:spacing w:before="0" w:beforeAutospacing="0" w:after="0" w:afterAutospacing="0"/>
        <w:ind w:firstLine="567"/>
        <w:jc w:val="both"/>
        <w:rPr>
          <w:color w:val="333333"/>
        </w:rPr>
      </w:pPr>
      <w:r w:rsidRPr="009A5B8F">
        <w:rPr>
          <w:color w:val="333333"/>
        </w:rPr>
        <w:t>2) суми недоїмки, а також штрафи та пеня, нараховані на суми недоїмки, були в повному обсязі самостійно сплачені платником або стягнуті.</w:t>
      </w:r>
    </w:p>
    <w:p w:rsidR="00E1540E" w:rsidRPr="009A5B8F" w:rsidRDefault="00E1540E" w:rsidP="00E1540E">
      <w:pPr>
        <w:pStyle w:val="a3"/>
        <w:shd w:val="clear" w:color="auto" w:fill="FFFFFF"/>
        <w:spacing w:before="0" w:beforeAutospacing="0" w:after="0" w:afterAutospacing="0"/>
        <w:ind w:firstLine="567"/>
        <w:jc w:val="both"/>
        <w:rPr>
          <w:color w:val="333333"/>
        </w:rPr>
      </w:pPr>
      <w:r w:rsidRPr="009A5B8F">
        <w:rPr>
          <w:color w:val="333333"/>
        </w:rPr>
        <w:t>Звертаємо увагу, якщо ж суми недоїмки, а також штрафи та пеня, нараховані на суми недоїмки, були частково самостійно сплачені платником та/або стягнуті, тоді податковий орган приймає рішення про списання суми недоїмки, штрафних санкцій і пені у частині, що залишилася несплаченою.</w:t>
      </w:r>
    </w:p>
    <w:p w:rsidR="00E1540E" w:rsidRDefault="00E1540E" w:rsidP="00E1540E">
      <w:pPr>
        <w:spacing w:after="0" w:line="240" w:lineRule="auto"/>
        <w:ind w:firstLine="567"/>
        <w:jc w:val="both"/>
        <w:outlineLvl w:val="0"/>
        <w:rPr>
          <w:rFonts w:ascii="Times New Roman" w:eastAsia="Times New Roman" w:hAnsi="Times New Roman" w:cs="Times New Roman"/>
          <w:b/>
          <w:bCs/>
          <w:kern w:val="36"/>
          <w:sz w:val="24"/>
          <w:szCs w:val="24"/>
          <w:lang w:eastAsia="uk-UA"/>
        </w:rPr>
      </w:pPr>
      <w:r w:rsidRPr="009A5B8F">
        <w:rPr>
          <w:rFonts w:ascii="Times New Roman" w:hAnsi="Times New Roman" w:cs="Times New Roman"/>
          <w:color w:val="333333"/>
          <w:sz w:val="24"/>
          <w:szCs w:val="24"/>
        </w:rPr>
        <w:t>Вимогу про сплату суми недоїмки, штрафних санкцій і пені вважатимуть відкликаною у день прийняття податковим органом рішення про списання суми недоїмки, штрафних санкцій і пені. Нараховані та сплачені або стягнуті за зазначений період суми недоїмки, штрафних санкцій і пені не підлягають поверненню.</w:t>
      </w:r>
      <w:r w:rsidRPr="00925201">
        <w:rPr>
          <w:rFonts w:ascii="Times New Roman" w:eastAsia="Times New Roman" w:hAnsi="Times New Roman" w:cs="Times New Roman"/>
          <w:b/>
          <w:bCs/>
          <w:kern w:val="36"/>
          <w:sz w:val="24"/>
          <w:szCs w:val="24"/>
          <w:lang w:eastAsia="uk-UA"/>
        </w:rPr>
        <w:t xml:space="preserve"> </w:t>
      </w:r>
    </w:p>
    <w:p w:rsidR="00EF764C" w:rsidRPr="00EF764C" w:rsidRDefault="00EF764C" w:rsidP="00EF764C">
      <w:pPr>
        <w:spacing w:after="0" w:line="240" w:lineRule="auto"/>
        <w:ind w:firstLine="567"/>
        <w:jc w:val="both"/>
        <w:rPr>
          <w:rFonts w:ascii="Times New Roman" w:hAnsi="Times New Roman" w:cs="Times New Roman"/>
          <w:sz w:val="24"/>
          <w:szCs w:val="24"/>
        </w:rPr>
      </w:pPr>
    </w:p>
    <w:p w:rsidR="00EF764C" w:rsidRPr="00EF764C" w:rsidRDefault="00EF764C" w:rsidP="00EF764C">
      <w:pPr>
        <w:spacing w:after="0" w:line="240" w:lineRule="auto"/>
        <w:ind w:firstLine="567"/>
        <w:jc w:val="both"/>
        <w:rPr>
          <w:rFonts w:ascii="Times New Roman" w:hAnsi="Times New Roman" w:cs="Times New Roman"/>
          <w:sz w:val="24"/>
          <w:szCs w:val="24"/>
        </w:rPr>
      </w:pPr>
      <w:r w:rsidRPr="00EF764C">
        <w:rPr>
          <w:rFonts w:ascii="Times New Roman" w:hAnsi="Times New Roman" w:cs="Times New Roman"/>
          <w:sz w:val="24"/>
          <w:szCs w:val="24"/>
        </w:rPr>
        <w:fldChar w:fldCharType="begin"/>
      </w:r>
      <w:r w:rsidRPr="00EF764C">
        <w:rPr>
          <w:rFonts w:ascii="Times New Roman" w:hAnsi="Times New Roman" w:cs="Times New Roman"/>
          <w:sz w:val="24"/>
          <w:szCs w:val="24"/>
        </w:rPr>
        <w:instrText xml:space="preserve"> INCLUDEPICTURE "https://static.xx.fbcdn.net/images/emoji.php/v9/t31/1.5/16/1f4f2.png" \* MERGEFORMATINET </w:instrText>
      </w:r>
      <w:r w:rsidRPr="00EF764C">
        <w:rPr>
          <w:rFonts w:ascii="Times New Roman" w:hAnsi="Times New Roman" w:cs="Times New Roman"/>
          <w:sz w:val="24"/>
          <w:szCs w:val="24"/>
        </w:rPr>
        <w:fldChar w:fldCharType="separate"/>
      </w:r>
      <w:r w:rsidR="00E1540E">
        <w:rPr>
          <w:rFonts w:ascii="Times New Roman" w:hAnsi="Times New Roman" w:cs="Times New Roman"/>
          <w:sz w:val="24"/>
          <w:szCs w:val="24"/>
        </w:rPr>
        <w:fldChar w:fldCharType="begin"/>
      </w:r>
      <w:r w:rsidR="00E1540E">
        <w:rPr>
          <w:rFonts w:ascii="Times New Roman" w:hAnsi="Times New Roman" w:cs="Times New Roman"/>
          <w:sz w:val="24"/>
          <w:szCs w:val="24"/>
        </w:rPr>
        <w:instrText xml:space="preserve"> </w:instrText>
      </w:r>
      <w:r w:rsidR="00E1540E">
        <w:rPr>
          <w:rFonts w:ascii="Times New Roman" w:hAnsi="Times New Roman" w:cs="Times New Roman"/>
          <w:sz w:val="24"/>
          <w:szCs w:val="24"/>
        </w:rPr>
        <w:instrText>INCLUDEPICTURE  "https://static.xx.fbcdn.net/images/emoji.php/v9/t3</w:instrText>
      </w:r>
      <w:r w:rsidR="00E1540E">
        <w:rPr>
          <w:rFonts w:ascii="Times New Roman" w:hAnsi="Times New Roman" w:cs="Times New Roman"/>
          <w:sz w:val="24"/>
          <w:szCs w:val="24"/>
        </w:rPr>
        <w:instrText>1/1.5/16/1f4f2.png" \* MERGEFORMATINET</w:instrText>
      </w:r>
      <w:r w:rsidR="00E1540E">
        <w:rPr>
          <w:rFonts w:ascii="Times New Roman" w:hAnsi="Times New Roman" w:cs="Times New Roman"/>
          <w:sz w:val="24"/>
          <w:szCs w:val="24"/>
        </w:rPr>
        <w:instrText xml:space="preserve"> </w:instrText>
      </w:r>
      <w:r w:rsidR="00E1540E">
        <w:rPr>
          <w:rFonts w:ascii="Times New Roman" w:hAnsi="Times New Roman" w:cs="Times New Roman"/>
          <w:sz w:val="24"/>
          <w:szCs w:val="24"/>
        </w:rPr>
        <w:fldChar w:fldCharType="separate"/>
      </w:r>
      <w:r w:rsidR="00E1540E">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pt;height:12pt">
            <v:imagedata r:id="rId5" r:href="rId6"/>
          </v:shape>
        </w:pict>
      </w:r>
      <w:r w:rsidR="00E1540E">
        <w:rPr>
          <w:rFonts w:ascii="Times New Roman" w:hAnsi="Times New Roman" w:cs="Times New Roman"/>
          <w:sz w:val="24"/>
          <w:szCs w:val="24"/>
        </w:rPr>
        <w:fldChar w:fldCharType="end"/>
      </w:r>
      <w:r w:rsidRPr="00EF764C">
        <w:rPr>
          <w:rFonts w:ascii="Times New Roman" w:hAnsi="Times New Roman" w:cs="Times New Roman"/>
          <w:sz w:val="24"/>
          <w:szCs w:val="24"/>
        </w:rPr>
        <w:fldChar w:fldCharType="end"/>
      </w:r>
      <w:r w:rsidRPr="00EF764C">
        <w:rPr>
          <w:rFonts w:ascii="Times New Roman" w:hAnsi="Times New Roman" w:cs="Times New Roman"/>
          <w:sz w:val="24"/>
          <w:szCs w:val="24"/>
        </w:rPr>
        <w:t>Спілкуйся з Податковою службою дистанційно за допомогою сервісу «</w:t>
      </w:r>
      <w:proofErr w:type="spellStart"/>
      <w:r w:rsidRPr="00EF764C">
        <w:rPr>
          <w:rFonts w:ascii="Times New Roman" w:hAnsi="Times New Roman" w:cs="Times New Roman"/>
          <w:sz w:val="24"/>
          <w:szCs w:val="24"/>
        </w:rPr>
        <w:t>InfoTAX</w:t>
      </w:r>
      <w:proofErr w:type="spellEnd"/>
      <w:r w:rsidRPr="00EF764C">
        <w:rPr>
          <w:rFonts w:ascii="Times New Roman" w:hAnsi="Times New Roman" w:cs="Times New Roman"/>
          <w:sz w:val="24"/>
          <w:szCs w:val="24"/>
        </w:rPr>
        <w:t xml:space="preserve">» </w:t>
      </w:r>
      <w:r w:rsidRPr="00EF764C">
        <w:rPr>
          <w:rFonts w:ascii="Times New Roman" w:hAnsi="Times New Roman" w:cs="Times New Roman"/>
          <w:sz w:val="24"/>
          <w:szCs w:val="24"/>
        </w:rPr>
        <w:fldChar w:fldCharType="begin"/>
      </w:r>
      <w:r w:rsidRPr="00EF764C">
        <w:rPr>
          <w:rFonts w:ascii="Times New Roman" w:hAnsi="Times New Roman" w:cs="Times New Roman"/>
          <w:sz w:val="24"/>
          <w:szCs w:val="24"/>
        </w:rPr>
        <w:instrText xml:space="preserve"> INCLUDEPICTURE "https://static.xx.fbcdn.net/images/emoji.php/v9/ta8/1.5/16/1f447.png" \* MERGEFORMATINET </w:instrText>
      </w:r>
      <w:r w:rsidRPr="00EF764C">
        <w:rPr>
          <w:rFonts w:ascii="Times New Roman" w:hAnsi="Times New Roman" w:cs="Times New Roman"/>
          <w:sz w:val="24"/>
          <w:szCs w:val="24"/>
        </w:rPr>
        <w:fldChar w:fldCharType="separate"/>
      </w:r>
      <w:r w:rsidR="00E1540E">
        <w:rPr>
          <w:rFonts w:ascii="Times New Roman" w:hAnsi="Times New Roman" w:cs="Times New Roman"/>
          <w:sz w:val="24"/>
          <w:szCs w:val="24"/>
        </w:rPr>
        <w:fldChar w:fldCharType="begin"/>
      </w:r>
      <w:r w:rsidR="00E1540E">
        <w:rPr>
          <w:rFonts w:ascii="Times New Roman" w:hAnsi="Times New Roman" w:cs="Times New Roman"/>
          <w:sz w:val="24"/>
          <w:szCs w:val="24"/>
        </w:rPr>
        <w:instrText xml:space="preserve"> </w:instrText>
      </w:r>
      <w:r w:rsidR="00E1540E">
        <w:rPr>
          <w:rFonts w:ascii="Times New Roman" w:hAnsi="Times New Roman" w:cs="Times New Roman"/>
          <w:sz w:val="24"/>
          <w:szCs w:val="24"/>
        </w:rPr>
        <w:instrText>INCLUDEPICTURE  "https://static.xx.fbcdn.net/images/emoji.php/v9/ta8/1.5/16/1f447.png" \* MERGEFORMATINET</w:instrText>
      </w:r>
      <w:r w:rsidR="00E1540E">
        <w:rPr>
          <w:rFonts w:ascii="Times New Roman" w:hAnsi="Times New Roman" w:cs="Times New Roman"/>
          <w:sz w:val="24"/>
          <w:szCs w:val="24"/>
        </w:rPr>
        <w:instrText xml:space="preserve"> </w:instrText>
      </w:r>
      <w:r w:rsidR="00E1540E">
        <w:rPr>
          <w:rFonts w:ascii="Times New Roman" w:hAnsi="Times New Roman" w:cs="Times New Roman"/>
          <w:sz w:val="24"/>
          <w:szCs w:val="24"/>
        </w:rPr>
        <w:fldChar w:fldCharType="separate"/>
      </w:r>
      <w:r w:rsidR="00E1540E">
        <w:rPr>
          <w:rFonts w:ascii="Times New Roman" w:hAnsi="Times New Roman" w:cs="Times New Roman"/>
          <w:sz w:val="24"/>
          <w:szCs w:val="24"/>
        </w:rPr>
        <w:pict>
          <v:shape id="_x0000_i1026" type="#_x0000_t75" alt="👇" style="width:12pt;height:12pt">
            <v:imagedata r:id="rId7" r:href="rId8"/>
          </v:shape>
        </w:pict>
      </w:r>
      <w:r w:rsidR="00E1540E">
        <w:rPr>
          <w:rFonts w:ascii="Times New Roman" w:hAnsi="Times New Roman" w:cs="Times New Roman"/>
          <w:sz w:val="24"/>
          <w:szCs w:val="24"/>
        </w:rPr>
        <w:fldChar w:fldCharType="end"/>
      </w:r>
      <w:r w:rsidRPr="00EF764C">
        <w:rPr>
          <w:rFonts w:ascii="Times New Roman" w:hAnsi="Times New Roman" w:cs="Times New Roman"/>
          <w:sz w:val="24"/>
          <w:szCs w:val="24"/>
        </w:rPr>
        <w:fldChar w:fldCharType="end"/>
      </w:r>
    </w:p>
    <w:p w:rsidR="00EF764C" w:rsidRPr="00EF764C" w:rsidRDefault="00E1540E" w:rsidP="00EF764C">
      <w:pPr>
        <w:spacing w:after="0" w:line="240" w:lineRule="auto"/>
        <w:ind w:firstLine="567"/>
        <w:jc w:val="both"/>
        <w:rPr>
          <w:rFonts w:ascii="Times New Roman" w:hAnsi="Times New Roman" w:cs="Times New Roman"/>
          <w:sz w:val="24"/>
          <w:szCs w:val="24"/>
        </w:rPr>
      </w:pPr>
      <w:hyperlink r:id="rId9" w:tgtFrame="_blank" w:history="1">
        <w:r w:rsidR="00EF764C" w:rsidRPr="00EF764C">
          <w:rPr>
            <w:rStyle w:val="a5"/>
            <w:rFonts w:ascii="Times New Roman" w:hAnsi="Times New Roman" w:cs="Times New Roman"/>
            <w:sz w:val="24"/>
            <w:szCs w:val="24"/>
          </w:rPr>
          <w:t>https://t.me/infoTAXbot</w:t>
        </w:r>
      </w:hyperlink>
    </w:p>
    <w:p w:rsidR="00EF764C" w:rsidRPr="00EF764C" w:rsidRDefault="00EF764C" w:rsidP="00EF764C">
      <w:pPr>
        <w:spacing w:after="0" w:line="240" w:lineRule="auto"/>
        <w:ind w:firstLine="567"/>
        <w:jc w:val="both"/>
        <w:rPr>
          <w:rFonts w:ascii="Times New Roman" w:hAnsi="Times New Roman" w:cs="Times New Roman"/>
          <w:sz w:val="24"/>
          <w:szCs w:val="24"/>
        </w:rPr>
      </w:pPr>
      <w:r w:rsidRPr="00EF764C">
        <w:rPr>
          <w:rFonts w:ascii="Times New Roman" w:hAnsi="Times New Roman" w:cs="Times New Roman"/>
          <w:sz w:val="24"/>
          <w:szCs w:val="24"/>
        </w:rPr>
        <w:fldChar w:fldCharType="begin"/>
      </w:r>
      <w:r w:rsidRPr="00EF764C">
        <w:rPr>
          <w:rFonts w:ascii="Times New Roman" w:hAnsi="Times New Roman" w:cs="Times New Roman"/>
          <w:sz w:val="24"/>
          <w:szCs w:val="24"/>
        </w:rPr>
        <w:instrText xml:space="preserve"> INCLUDEPICTURE "https://static.xx.fbcdn.net/images/emoji.php/v9/t98/1.5/16/1f4e8.png" \* MERGEFORMATINET </w:instrText>
      </w:r>
      <w:r w:rsidRPr="00EF764C">
        <w:rPr>
          <w:rFonts w:ascii="Times New Roman" w:hAnsi="Times New Roman" w:cs="Times New Roman"/>
          <w:sz w:val="24"/>
          <w:szCs w:val="24"/>
        </w:rPr>
        <w:fldChar w:fldCharType="separate"/>
      </w:r>
      <w:r w:rsidR="00E1540E">
        <w:rPr>
          <w:rFonts w:ascii="Times New Roman" w:hAnsi="Times New Roman" w:cs="Times New Roman"/>
          <w:sz w:val="24"/>
          <w:szCs w:val="24"/>
        </w:rPr>
        <w:fldChar w:fldCharType="begin"/>
      </w:r>
      <w:r w:rsidR="00E1540E">
        <w:rPr>
          <w:rFonts w:ascii="Times New Roman" w:hAnsi="Times New Roman" w:cs="Times New Roman"/>
          <w:sz w:val="24"/>
          <w:szCs w:val="24"/>
        </w:rPr>
        <w:instrText xml:space="preserve"> </w:instrText>
      </w:r>
      <w:r w:rsidR="00E1540E">
        <w:rPr>
          <w:rFonts w:ascii="Times New Roman" w:hAnsi="Times New Roman" w:cs="Times New Roman"/>
          <w:sz w:val="24"/>
          <w:szCs w:val="24"/>
        </w:rPr>
        <w:instrText>INCLUDEPICTURE  "https://static.xx.fbcdn.net/images/emoji.php/v9/t98/1.5/16/1f4e8.png" \* MERGEFORMATINET</w:instrText>
      </w:r>
      <w:r w:rsidR="00E1540E">
        <w:rPr>
          <w:rFonts w:ascii="Times New Roman" w:hAnsi="Times New Roman" w:cs="Times New Roman"/>
          <w:sz w:val="24"/>
          <w:szCs w:val="24"/>
        </w:rPr>
        <w:instrText xml:space="preserve"> </w:instrText>
      </w:r>
      <w:r w:rsidR="00E1540E">
        <w:rPr>
          <w:rFonts w:ascii="Times New Roman" w:hAnsi="Times New Roman" w:cs="Times New Roman"/>
          <w:sz w:val="24"/>
          <w:szCs w:val="24"/>
        </w:rPr>
        <w:fldChar w:fldCharType="separate"/>
      </w:r>
      <w:r w:rsidR="00E1540E">
        <w:rPr>
          <w:rFonts w:ascii="Times New Roman" w:hAnsi="Times New Roman" w:cs="Times New Roman"/>
          <w:sz w:val="24"/>
          <w:szCs w:val="24"/>
        </w:rPr>
        <w:pict>
          <v:shape id="_x0000_i1027" type="#_x0000_t75" alt="📨" style="width:12pt;height:12pt">
            <v:imagedata r:id="rId10" r:href="rId11"/>
          </v:shape>
        </w:pict>
      </w:r>
      <w:r w:rsidR="00E1540E">
        <w:rPr>
          <w:rFonts w:ascii="Times New Roman" w:hAnsi="Times New Roman" w:cs="Times New Roman"/>
          <w:sz w:val="24"/>
          <w:szCs w:val="24"/>
        </w:rPr>
        <w:fldChar w:fldCharType="end"/>
      </w:r>
      <w:r w:rsidRPr="00EF764C">
        <w:rPr>
          <w:rFonts w:ascii="Times New Roman" w:hAnsi="Times New Roman" w:cs="Times New Roman"/>
          <w:sz w:val="24"/>
          <w:szCs w:val="24"/>
        </w:rPr>
        <w:fldChar w:fldCharType="end"/>
      </w:r>
      <w:r w:rsidRPr="00EF764C">
        <w:rPr>
          <w:rFonts w:ascii="Times New Roman" w:hAnsi="Times New Roman" w:cs="Times New Roman"/>
          <w:sz w:val="24"/>
          <w:szCs w:val="24"/>
        </w:rPr>
        <w:t xml:space="preserve">Підписатись на телеграм-канал ДПС </w:t>
      </w:r>
      <w:r w:rsidRPr="00EF764C">
        <w:rPr>
          <w:rFonts w:ascii="Times New Roman" w:hAnsi="Times New Roman" w:cs="Times New Roman"/>
          <w:sz w:val="24"/>
          <w:szCs w:val="24"/>
        </w:rPr>
        <w:fldChar w:fldCharType="begin"/>
      </w:r>
      <w:r w:rsidRPr="00EF764C">
        <w:rPr>
          <w:rFonts w:ascii="Times New Roman" w:hAnsi="Times New Roman" w:cs="Times New Roman"/>
          <w:sz w:val="24"/>
          <w:szCs w:val="24"/>
        </w:rPr>
        <w:instrText xml:space="preserve"> INCLUDEPICTURE "https://static.xx.fbcdn.net/images/emoji.php/v9/ta8/1.5/16/1f447.png" \* MERGEFORMATINET </w:instrText>
      </w:r>
      <w:r w:rsidRPr="00EF764C">
        <w:rPr>
          <w:rFonts w:ascii="Times New Roman" w:hAnsi="Times New Roman" w:cs="Times New Roman"/>
          <w:sz w:val="24"/>
          <w:szCs w:val="24"/>
        </w:rPr>
        <w:fldChar w:fldCharType="separate"/>
      </w:r>
      <w:r w:rsidR="00E1540E">
        <w:rPr>
          <w:rFonts w:ascii="Times New Roman" w:hAnsi="Times New Roman" w:cs="Times New Roman"/>
          <w:sz w:val="24"/>
          <w:szCs w:val="24"/>
        </w:rPr>
        <w:fldChar w:fldCharType="begin"/>
      </w:r>
      <w:r w:rsidR="00E1540E">
        <w:rPr>
          <w:rFonts w:ascii="Times New Roman" w:hAnsi="Times New Roman" w:cs="Times New Roman"/>
          <w:sz w:val="24"/>
          <w:szCs w:val="24"/>
        </w:rPr>
        <w:instrText xml:space="preserve"> </w:instrText>
      </w:r>
      <w:r w:rsidR="00E1540E">
        <w:rPr>
          <w:rFonts w:ascii="Times New Roman" w:hAnsi="Times New Roman" w:cs="Times New Roman"/>
          <w:sz w:val="24"/>
          <w:szCs w:val="24"/>
        </w:rPr>
        <w:instrText>INCLUDEPICTURE  "https://static.xx.fbcdn.net/images/emoji.php/v9/ta8/1.5/16/1f447.png" \* MERGEFORMATINET</w:instrText>
      </w:r>
      <w:r w:rsidR="00E1540E">
        <w:rPr>
          <w:rFonts w:ascii="Times New Roman" w:hAnsi="Times New Roman" w:cs="Times New Roman"/>
          <w:sz w:val="24"/>
          <w:szCs w:val="24"/>
        </w:rPr>
        <w:instrText xml:space="preserve"> </w:instrText>
      </w:r>
      <w:r w:rsidR="00E1540E">
        <w:rPr>
          <w:rFonts w:ascii="Times New Roman" w:hAnsi="Times New Roman" w:cs="Times New Roman"/>
          <w:sz w:val="24"/>
          <w:szCs w:val="24"/>
        </w:rPr>
        <w:fldChar w:fldCharType="separate"/>
      </w:r>
      <w:r w:rsidR="00E1540E">
        <w:rPr>
          <w:rFonts w:ascii="Times New Roman" w:hAnsi="Times New Roman" w:cs="Times New Roman"/>
          <w:sz w:val="24"/>
          <w:szCs w:val="24"/>
        </w:rPr>
        <w:pict>
          <v:shape id="_x0000_i1028" type="#_x0000_t75" alt="👇" style="width:12pt;height:12pt">
            <v:imagedata r:id="rId7" r:href="rId12"/>
          </v:shape>
        </w:pict>
      </w:r>
      <w:r w:rsidR="00E1540E">
        <w:rPr>
          <w:rFonts w:ascii="Times New Roman" w:hAnsi="Times New Roman" w:cs="Times New Roman"/>
          <w:sz w:val="24"/>
          <w:szCs w:val="24"/>
        </w:rPr>
        <w:fldChar w:fldCharType="end"/>
      </w:r>
      <w:r w:rsidRPr="00EF764C">
        <w:rPr>
          <w:rFonts w:ascii="Times New Roman" w:hAnsi="Times New Roman" w:cs="Times New Roman"/>
          <w:sz w:val="24"/>
          <w:szCs w:val="24"/>
        </w:rPr>
        <w:fldChar w:fldCharType="end"/>
      </w:r>
    </w:p>
    <w:p w:rsidR="00B855C1" w:rsidRPr="00EF764C" w:rsidRDefault="00E1540E" w:rsidP="00EF764C">
      <w:pPr>
        <w:spacing w:after="0" w:line="240" w:lineRule="auto"/>
        <w:ind w:firstLine="567"/>
        <w:jc w:val="both"/>
        <w:rPr>
          <w:rFonts w:ascii="Times New Roman" w:hAnsi="Times New Roman" w:cs="Times New Roman"/>
          <w:sz w:val="24"/>
          <w:szCs w:val="24"/>
        </w:rPr>
      </w:pPr>
      <w:hyperlink r:id="rId13" w:tgtFrame="_blank" w:history="1">
        <w:r w:rsidR="00EF764C" w:rsidRPr="00EF764C">
          <w:rPr>
            <w:rStyle w:val="a5"/>
            <w:rFonts w:ascii="Times New Roman" w:hAnsi="Times New Roman" w:cs="Times New Roman"/>
            <w:sz w:val="24"/>
            <w:szCs w:val="24"/>
          </w:rPr>
          <w:t>https://t.me/tax_gov_ua</w:t>
        </w:r>
      </w:hyperlink>
    </w:p>
    <w:sectPr w:rsidR="00B855C1" w:rsidRPr="00EF764C" w:rsidSect="00E1540E">
      <w:pgSz w:w="11906" w:h="16838"/>
      <w:pgMar w:top="850" w:right="707"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43"/>
    <w:rsid w:val="00012C39"/>
    <w:rsid w:val="000E7D0B"/>
    <w:rsid w:val="00117F5B"/>
    <w:rsid w:val="001D669A"/>
    <w:rsid w:val="00276F25"/>
    <w:rsid w:val="003D7B09"/>
    <w:rsid w:val="00506F76"/>
    <w:rsid w:val="00621CB6"/>
    <w:rsid w:val="00626D57"/>
    <w:rsid w:val="00744E9F"/>
    <w:rsid w:val="00773643"/>
    <w:rsid w:val="007B7B78"/>
    <w:rsid w:val="008C6AF8"/>
    <w:rsid w:val="009F35C3"/>
    <w:rsid w:val="00B162AA"/>
    <w:rsid w:val="00B855C1"/>
    <w:rsid w:val="00C03DF7"/>
    <w:rsid w:val="00D124BC"/>
    <w:rsid w:val="00D40272"/>
    <w:rsid w:val="00E11100"/>
    <w:rsid w:val="00E1192A"/>
    <w:rsid w:val="00E1540E"/>
    <w:rsid w:val="00E32966"/>
    <w:rsid w:val="00EF76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8EA61"/>
  <w15:chartTrackingRefBased/>
  <w15:docId w15:val="{A0BAABA2-AEE6-436F-9AD0-888705B5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styleId="a6">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7">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customStyle="1" w:styleId="13">
    <w:name w:val="Знак Знак1"/>
    <w:basedOn w:val="a"/>
    <w:rsid w:val="00EF764C"/>
    <w:pPr>
      <w:spacing w:after="120" w:line="240" w:lineRule="auto"/>
      <w:ind w:firstLine="709"/>
      <w:jc w:val="both"/>
    </w:pPr>
    <w:rPr>
      <w:rFonts w:ascii="Verdana" w:eastAsia="Calibri"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471629510">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 w:id="167564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static.xx.fbcdn.net/images/emoji.php/v9/ta8/1.5/16/1f447.png" TargetMode="External"/><Relationship Id="rId13" Type="http://schemas.openxmlformats.org/officeDocument/2006/relationships/hyperlink" Target="https://l.facebook.com/l.php?u=https%3A%2F%2Ft.me%2Ftax_gov_ua%3Ffbclid%3DIwAR1V_59kspTQMfhNDxzPF5JvfCp-a9a45wozJe_rS9-8tFonOa-G3JfjY1s&amp;h=AT1uw8QRvE4JTWldj_DYVQpUITz-0FeCtxVcfD29Rro-IdG7n1FDC8xdozWdGcBJQqVliXPZ05rpD79aGPXBNp43qKE06nSmDaK9b4R2M_xDJIXhsZZf5mIyeAAvEeN2oGX-&amp;__tn__=-UK-R&amp;c%5b0%5d=AT1v3K0Ip71WpmN1mrMccrdDrwuh0aQMtg8IP5HE48Gd_33_t4vSX_TX35G20XZpJNmZFayhwKvsV7IOuawYvw8l_y4Wgn9HO8uZB88NWyxr-kFQtBj5EVNMBiaWNvzr0iIGD1TGHAB4Ztoz1LUl3gzPe3kaWCN5mKECnBqDaghanA" TargetMode="Externa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https://static.xx.fbcdn.net/images/emoji.php/v9/ta8/1.5/16/1f447.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static.xx.fbcdn.net/images/emoji.php/v9/t31/1.5/16/1f4f2.png" TargetMode="External"/><Relationship Id="rId11" Type="http://schemas.openxmlformats.org/officeDocument/2006/relationships/image" Target="https://static.xx.fbcdn.net/images/emoji.php/v9/t98/1.5/16/1f4e8.png"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hyperlink" Target="https://l.facebook.com/l.php?u=https%3A%2F%2Ft.me%2FinfoTAXbot%3Ffbclid%3DIwAR3tm3tQHLvnghNC0nA-nMoNnNYzMvsCh_3-TOLs2P_oA1oBiZpDWFgoDhc&amp;h=AT19U595yMut66LeHmfCojNYc_R2r_HUsR5d5GBg87wdoIfJXA19v3qbfEbc7px3fiwvC8N8VwEk1ATS3rkEzPNTAkLmELtyf_cJdgmWewVAT6bVlMGzuEwMjKVviVzCylqC&amp;__tn__=-UK-R&amp;c%5b0%5d=AT1v3K0Ip71WpmN1mrMccrdDrwuh0aQMtg8IP5HE48Gd_33_t4vSX_TX35G20XZpJNmZFayhwKvsV7IOuawYvw8l_y4Wgn9HO8uZB88NWyxr-kFQtBj5EVNMBiaWNvzr0iIGD1TGHAB4Ztoz1LUl3gzPe3kaWCN5mKECnBqDaghan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3649</Words>
  <Characters>2080</Characters>
  <Application>Microsoft Office Word</Application>
  <DocSecurity>0</DocSecurity>
  <Lines>17</Lines>
  <Paragraphs>11</Paragraphs>
  <ScaleCrop>false</ScaleCrop>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2019-09-17T08:13:00Z</dcterms:created>
  <dcterms:modified xsi:type="dcterms:W3CDTF">2021-02-01T07:09:00Z</dcterms:modified>
</cp:coreProperties>
</file>