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670BA8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9424A8">
              <w:rPr>
                <w:rStyle w:val="12pt"/>
                <w:rFonts w:eastAsiaTheme="majorEastAsia"/>
                <w:b w:val="0"/>
              </w:rPr>
              <w:t>Головний державний інспектор Чернівецького відділу податків і зборів з юридичних осіб та камеральних перевірок податкової звітності управління податкового адміністрування</w:t>
            </w:r>
            <w:r w:rsidR="009424A8">
              <w:rPr>
                <w:rStyle w:val="12pt"/>
                <w:rFonts w:eastAsiaTheme="majorEastAsia"/>
                <w:sz w:val="28"/>
                <w:szCs w:val="28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 w:rsidR="00741E4C"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9424A8" w:rsidRPr="009424A8" w:rsidRDefault="009424A8" w:rsidP="00DE5CB5">
            <w:pPr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>1. Контроль за своєчасністю сплати податку на додану вартість юридичних осіб задекларованим показникам.</w:t>
            </w:r>
          </w:p>
          <w:p w:rsidR="009424A8" w:rsidRPr="009424A8" w:rsidRDefault="009424A8" w:rsidP="00DE5CB5">
            <w:pPr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>2. Контроль за поданням платниками податків передбаченої законом звітності з ПДВ (декларацій, розрахунків, тощо) юридичними особами;</w:t>
            </w:r>
          </w:p>
          <w:p w:rsidR="009424A8" w:rsidRPr="009424A8" w:rsidRDefault="009424A8" w:rsidP="00DE5CB5">
            <w:pPr>
              <w:tabs>
                <w:tab w:val="left" w:pos="900"/>
                <w:tab w:val="left" w:pos="1080"/>
              </w:tabs>
              <w:spacing w:line="240" w:lineRule="auto"/>
              <w:ind w:firstLine="181"/>
              <w:rPr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 xml:space="preserve">-проведення камеральних перевірок, у </w:t>
            </w:r>
            <w:proofErr w:type="spellStart"/>
            <w:r w:rsidRPr="009424A8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9424A8">
              <w:rPr>
                <w:color w:val="000000"/>
                <w:sz w:val="24"/>
                <w:szCs w:val="24"/>
              </w:rPr>
              <w:t>. електронних камеральних перевірок юридичних осіб податкової звітності</w:t>
            </w:r>
            <w:r w:rsidRPr="009424A8">
              <w:rPr>
                <w:sz w:val="24"/>
                <w:szCs w:val="24"/>
              </w:rPr>
              <w:t>.</w:t>
            </w:r>
          </w:p>
          <w:p w:rsidR="009424A8" w:rsidRPr="009424A8" w:rsidRDefault="009424A8" w:rsidP="00DE5CB5">
            <w:pPr>
              <w:tabs>
                <w:tab w:val="left" w:pos="900"/>
                <w:tab w:val="left" w:pos="1080"/>
              </w:tabs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9424A8">
              <w:rPr>
                <w:sz w:val="24"/>
                <w:szCs w:val="24"/>
              </w:rPr>
              <w:t>3. З</w:t>
            </w:r>
            <w:r w:rsidRPr="009424A8">
              <w:rPr>
                <w:color w:val="000000"/>
                <w:sz w:val="24"/>
                <w:szCs w:val="24"/>
              </w:rPr>
              <w:t>астосування  штрафних (фінансових) санкцій</w:t>
            </w:r>
            <w:r w:rsidR="00DE5CB5">
              <w:rPr>
                <w:color w:val="000000"/>
                <w:sz w:val="24"/>
                <w:szCs w:val="24"/>
              </w:rPr>
              <w:t xml:space="preserve"> </w:t>
            </w:r>
            <w:r w:rsidRPr="009424A8">
              <w:rPr>
                <w:color w:val="000000"/>
                <w:sz w:val="24"/>
                <w:szCs w:val="24"/>
              </w:rPr>
              <w:t>за неподання та/або несвоєчасне подання звітності, встановленої законодавством;</w:t>
            </w:r>
            <w:r w:rsidR="00DE5CB5">
              <w:rPr>
                <w:color w:val="000000"/>
                <w:sz w:val="24"/>
                <w:szCs w:val="24"/>
              </w:rPr>
              <w:t xml:space="preserve"> </w:t>
            </w:r>
            <w:r w:rsidRPr="009424A8">
              <w:rPr>
                <w:color w:val="000000"/>
                <w:sz w:val="24"/>
                <w:szCs w:val="24"/>
              </w:rPr>
              <w:t>за порушення термінів сплати;</w:t>
            </w:r>
            <w:r w:rsidR="00DE5CB5">
              <w:rPr>
                <w:color w:val="000000"/>
                <w:sz w:val="24"/>
                <w:szCs w:val="24"/>
              </w:rPr>
              <w:t xml:space="preserve"> </w:t>
            </w:r>
            <w:r w:rsidRPr="009424A8">
              <w:rPr>
                <w:color w:val="000000"/>
                <w:sz w:val="24"/>
                <w:szCs w:val="24"/>
              </w:rPr>
              <w:t>за порушення строку реєстрації податкових накладних/розрахунків коригування до податкових накладних в Єдиному реєстрі податкових накладних; за порушення вимог податкового та іншого законодавства за результатами камеральних перевірок платників податків.</w:t>
            </w:r>
          </w:p>
          <w:p w:rsidR="009424A8" w:rsidRPr="009424A8" w:rsidRDefault="009424A8" w:rsidP="00DE5CB5">
            <w:pPr>
              <w:tabs>
                <w:tab w:val="left" w:pos="1683"/>
              </w:tabs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>4. Контроль за нарахуванням платниками податків штрафних санкцій за умови самостійного внесення змін до податкової звітності.</w:t>
            </w:r>
          </w:p>
          <w:p w:rsidR="009424A8" w:rsidRPr="009424A8" w:rsidRDefault="009424A8" w:rsidP="00DE5CB5">
            <w:pPr>
              <w:tabs>
                <w:tab w:val="left" w:pos="1683"/>
              </w:tabs>
              <w:spacing w:line="240" w:lineRule="auto"/>
              <w:ind w:firstLine="181"/>
              <w:rPr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>5. Контроль за надходженням до бюджету донарахованих сум за результатами камеральних перевірок податкової звітності</w:t>
            </w:r>
            <w:r w:rsidRPr="009424A8">
              <w:rPr>
                <w:sz w:val="24"/>
                <w:szCs w:val="24"/>
              </w:rPr>
              <w:t>.</w:t>
            </w:r>
          </w:p>
          <w:p w:rsidR="009424A8" w:rsidRPr="009424A8" w:rsidRDefault="009424A8" w:rsidP="00DE5CB5">
            <w:pPr>
              <w:tabs>
                <w:tab w:val="left" w:pos="1080"/>
                <w:tab w:val="left" w:pos="1800"/>
              </w:tabs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9424A8">
              <w:rPr>
                <w:sz w:val="24"/>
                <w:szCs w:val="24"/>
              </w:rPr>
              <w:t>6. П</w:t>
            </w:r>
            <w:r w:rsidRPr="009424A8">
              <w:rPr>
                <w:color w:val="000000"/>
                <w:sz w:val="24"/>
                <w:szCs w:val="24"/>
              </w:rPr>
              <w:t>роведення звірок даних податкових пільг за даними декларацій.</w:t>
            </w:r>
          </w:p>
          <w:p w:rsidR="009424A8" w:rsidRPr="009424A8" w:rsidRDefault="009424A8" w:rsidP="00DE5CB5">
            <w:pPr>
              <w:tabs>
                <w:tab w:val="left" w:pos="1080"/>
                <w:tab w:val="left" w:pos="1800"/>
              </w:tabs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>7. Опрацювання заяв платників щодо повернення помилково та/або надміру сплачених грошових зобов’язань.</w:t>
            </w:r>
          </w:p>
          <w:p w:rsidR="0032143D" w:rsidRPr="009E392E" w:rsidRDefault="009424A8" w:rsidP="00DE5CB5">
            <w:pPr>
              <w:tabs>
                <w:tab w:val="left" w:pos="1080"/>
                <w:tab w:val="left" w:pos="1800"/>
              </w:tabs>
              <w:spacing w:line="240" w:lineRule="auto"/>
              <w:ind w:firstLine="181"/>
              <w:rPr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 xml:space="preserve">8. </w:t>
            </w:r>
            <w:r w:rsidR="00E16E8D" w:rsidRPr="009424A8">
              <w:rPr>
                <w:bCs/>
                <w:sz w:val="24"/>
                <w:szCs w:val="24"/>
              </w:rPr>
              <w:t>В</w:t>
            </w:r>
            <w:r w:rsidR="00C73B1C" w:rsidRPr="009424A8">
              <w:rPr>
                <w:sz w:val="24"/>
                <w:szCs w:val="24"/>
              </w:rPr>
              <w:t>икон</w:t>
            </w:r>
            <w:r w:rsidR="00E16E8D" w:rsidRPr="009424A8">
              <w:rPr>
                <w:sz w:val="24"/>
                <w:szCs w:val="24"/>
              </w:rPr>
              <w:t xml:space="preserve">ання інших </w:t>
            </w:r>
            <w:r w:rsidR="00C73B1C" w:rsidRPr="009424A8">
              <w:rPr>
                <w:sz w:val="24"/>
                <w:szCs w:val="24"/>
              </w:rPr>
              <w:t>завдан</w:t>
            </w:r>
            <w:r w:rsidR="00E16E8D" w:rsidRPr="009424A8">
              <w:rPr>
                <w:sz w:val="24"/>
                <w:szCs w:val="24"/>
              </w:rPr>
              <w:t xml:space="preserve">ь, </w:t>
            </w:r>
            <w:r w:rsidR="00C73B1C" w:rsidRPr="009424A8">
              <w:rPr>
                <w:sz w:val="24"/>
                <w:szCs w:val="24"/>
              </w:rPr>
              <w:t>визначен</w:t>
            </w:r>
            <w:r w:rsidR="00E16E8D" w:rsidRPr="009424A8">
              <w:rPr>
                <w:sz w:val="24"/>
                <w:szCs w:val="24"/>
              </w:rPr>
              <w:t>их</w:t>
            </w:r>
            <w:r w:rsidR="00C73B1C" w:rsidRPr="009424A8">
              <w:rPr>
                <w:sz w:val="24"/>
                <w:szCs w:val="24"/>
              </w:rPr>
              <w:t xml:space="preserve"> посадовою інструкцією</w:t>
            </w:r>
            <w:r w:rsidR="00E16E8D" w:rsidRPr="009424A8">
              <w:rPr>
                <w:sz w:val="24"/>
                <w:szCs w:val="24"/>
              </w:rPr>
              <w:t>, д</w:t>
            </w:r>
            <w:r w:rsidR="00C73B1C" w:rsidRPr="009424A8">
              <w:rPr>
                <w:sz w:val="24"/>
                <w:szCs w:val="24"/>
              </w:rPr>
              <w:t>отрим</w:t>
            </w:r>
            <w:r w:rsidR="00E16E8D" w:rsidRPr="009424A8">
              <w:rPr>
                <w:sz w:val="24"/>
                <w:szCs w:val="24"/>
              </w:rPr>
              <w:t xml:space="preserve">ання </w:t>
            </w:r>
            <w:r w:rsidR="00C73B1C" w:rsidRPr="009424A8">
              <w:rPr>
                <w:sz w:val="24"/>
                <w:szCs w:val="24"/>
              </w:rPr>
              <w:t xml:space="preserve"> правил внутрішнього трудового розпорядку та норм етики поведінки державного службовця.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F233CF">
              <w:rPr>
                <w:sz w:val="24"/>
                <w:szCs w:val="24"/>
              </w:rPr>
              <w:t>5</w:t>
            </w:r>
            <w:r w:rsidR="003476B8" w:rsidRPr="009E392E">
              <w:rPr>
                <w:sz w:val="24"/>
                <w:szCs w:val="24"/>
              </w:rPr>
              <w:t xml:space="preserve"> </w:t>
            </w:r>
            <w:r w:rsidR="00F233CF"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  <w:p w:rsidR="002847C5" w:rsidRPr="002847C5" w:rsidRDefault="002847C5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847C5">
              <w:rPr>
                <w:sz w:val="24"/>
                <w:szCs w:val="24"/>
              </w:rPr>
              <w:t>На період відсутності основного працівника, що знаходиться у відпустці для догляду за дитиною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</w:t>
            </w:r>
            <w:r w:rsidR="00182594">
              <w:rPr>
                <w:sz w:val="24"/>
                <w:szCs w:val="24"/>
              </w:rPr>
              <w:t>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5F56A5" w:rsidRPr="009E392E" w:rsidRDefault="005F56A5" w:rsidP="005F56A5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AC0043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AC0043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AC0043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AC0043" w:rsidRPr="009E392E" w:rsidRDefault="00AC0043" w:rsidP="00AC0043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AC0043" w:rsidRPr="009E392E" w:rsidRDefault="00AC0043" w:rsidP="00AC00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AC0043" w:rsidRDefault="00AC0043" w:rsidP="00AC00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r w:rsidRPr="009E392E">
              <w:rPr>
                <w:sz w:val="24"/>
                <w:szCs w:val="24"/>
              </w:rPr>
              <w:t xml:space="preserve"> </w:t>
            </w:r>
          </w:p>
          <w:p w:rsidR="00AC0043" w:rsidRDefault="00AC0043" w:rsidP="00AC004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AC004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AC0043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bookmarkStart w:id="0" w:name="_GoBack"/>
            <w:bookmarkEnd w:id="0"/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459C7" w:rsidRPr="00555F2B" w:rsidRDefault="008343FD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1866">
              <w:rPr>
                <w:color w:val="000000"/>
                <w:sz w:val="24"/>
                <w:szCs w:val="24"/>
              </w:rPr>
              <w:t xml:space="preserve">Ступінь вищої освіти не нижче бакалавра, молодшого бакалавра, за фахом, бажано, фінансово – економічного, юридичного, технічного, гуманітарного чи психологічного спрямування  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41512F" w:rsidRDefault="0041512F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25C2" w:rsidRDefault="00AC25C2">
      <w:r>
        <w:separator/>
      </w:r>
    </w:p>
  </w:endnote>
  <w:endnote w:type="continuationSeparator" w:id="0">
    <w:p w:rsidR="00AC25C2" w:rsidRDefault="00AC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25C2" w:rsidRDefault="00AC25C2">
      <w:r>
        <w:separator/>
      </w:r>
    </w:p>
  </w:footnote>
  <w:footnote w:type="continuationSeparator" w:id="0">
    <w:p w:rsidR="00AC25C2" w:rsidRDefault="00AC2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72F6B"/>
    <w:rsid w:val="0008293B"/>
    <w:rsid w:val="000A32DD"/>
    <w:rsid w:val="000A72F2"/>
    <w:rsid w:val="000C5FC9"/>
    <w:rsid w:val="000E0435"/>
    <w:rsid w:val="000E47E5"/>
    <w:rsid w:val="000E5AB4"/>
    <w:rsid w:val="00100E7D"/>
    <w:rsid w:val="0011037F"/>
    <w:rsid w:val="00120DC1"/>
    <w:rsid w:val="001242FE"/>
    <w:rsid w:val="00131B14"/>
    <w:rsid w:val="00134584"/>
    <w:rsid w:val="00146DAA"/>
    <w:rsid w:val="00167604"/>
    <w:rsid w:val="001772DB"/>
    <w:rsid w:val="00182594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04D5"/>
    <w:rsid w:val="00222321"/>
    <w:rsid w:val="00244D26"/>
    <w:rsid w:val="00247D91"/>
    <w:rsid w:val="0025700D"/>
    <w:rsid w:val="00257F4C"/>
    <w:rsid w:val="002648FB"/>
    <w:rsid w:val="00271C4B"/>
    <w:rsid w:val="002837E3"/>
    <w:rsid w:val="002847C5"/>
    <w:rsid w:val="002A798F"/>
    <w:rsid w:val="002B769A"/>
    <w:rsid w:val="002C33D6"/>
    <w:rsid w:val="002C4C37"/>
    <w:rsid w:val="002F1096"/>
    <w:rsid w:val="002F6A51"/>
    <w:rsid w:val="0032143D"/>
    <w:rsid w:val="003311DA"/>
    <w:rsid w:val="003335EB"/>
    <w:rsid w:val="003476B8"/>
    <w:rsid w:val="00353C25"/>
    <w:rsid w:val="00356351"/>
    <w:rsid w:val="00362C73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3F790F"/>
    <w:rsid w:val="00402051"/>
    <w:rsid w:val="0041512F"/>
    <w:rsid w:val="00415BAC"/>
    <w:rsid w:val="00421DAD"/>
    <w:rsid w:val="00422D01"/>
    <w:rsid w:val="00437466"/>
    <w:rsid w:val="00447717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4294A"/>
    <w:rsid w:val="005522DB"/>
    <w:rsid w:val="00555F2B"/>
    <w:rsid w:val="005571FA"/>
    <w:rsid w:val="00570D3B"/>
    <w:rsid w:val="00586637"/>
    <w:rsid w:val="005B5299"/>
    <w:rsid w:val="005B66C3"/>
    <w:rsid w:val="005C0D08"/>
    <w:rsid w:val="005C1F0A"/>
    <w:rsid w:val="005E62ED"/>
    <w:rsid w:val="005F56A5"/>
    <w:rsid w:val="005F5B5F"/>
    <w:rsid w:val="00612649"/>
    <w:rsid w:val="00615CC1"/>
    <w:rsid w:val="00620A91"/>
    <w:rsid w:val="00623D22"/>
    <w:rsid w:val="00624DEF"/>
    <w:rsid w:val="00640989"/>
    <w:rsid w:val="00665F10"/>
    <w:rsid w:val="00670BA8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2085F"/>
    <w:rsid w:val="00721A5F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06894"/>
    <w:rsid w:val="0081423A"/>
    <w:rsid w:val="008212A8"/>
    <w:rsid w:val="0082647B"/>
    <w:rsid w:val="00827223"/>
    <w:rsid w:val="00827ED7"/>
    <w:rsid w:val="008300E4"/>
    <w:rsid w:val="00830E77"/>
    <w:rsid w:val="008343FD"/>
    <w:rsid w:val="0084219F"/>
    <w:rsid w:val="0086158D"/>
    <w:rsid w:val="0086668D"/>
    <w:rsid w:val="00871866"/>
    <w:rsid w:val="008A04B6"/>
    <w:rsid w:val="008A1F00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41E59"/>
    <w:rsid w:val="009424A8"/>
    <w:rsid w:val="009549FD"/>
    <w:rsid w:val="00963B62"/>
    <w:rsid w:val="00966860"/>
    <w:rsid w:val="009732C4"/>
    <w:rsid w:val="00974D06"/>
    <w:rsid w:val="009751CD"/>
    <w:rsid w:val="0098754C"/>
    <w:rsid w:val="00994F91"/>
    <w:rsid w:val="009A0AB5"/>
    <w:rsid w:val="009B6287"/>
    <w:rsid w:val="009C2CE0"/>
    <w:rsid w:val="009D128B"/>
    <w:rsid w:val="009D5DD7"/>
    <w:rsid w:val="009E08C0"/>
    <w:rsid w:val="009E392E"/>
    <w:rsid w:val="009F75CA"/>
    <w:rsid w:val="00A13830"/>
    <w:rsid w:val="00A174F4"/>
    <w:rsid w:val="00A311B2"/>
    <w:rsid w:val="00A3571A"/>
    <w:rsid w:val="00A4436D"/>
    <w:rsid w:val="00A70B75"/>
    <w:rsid w:val="00A769A8"/>
    <w:rsid w:val="00AB2009"/>
    <w:rsid w:val="00AC0043"/>
    <w:rsid w:val="00AC25C2"/>
    <w:rsid w:val="00AD4B4A"/>
    <w:rsid w:val="00AE2E17"/>
    <w:rsid w:val="00AE6A40"/>
    <w:rsid w:val="00B0208E"/>
    <w:rsid w:val="00B02B0C"/>
    <w:rsid w:val="00B02C09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D5A61"/>
    <w:rsid w:val="00BF27D0"/>
    <w:rsid w:val="00BF5A89"/>
    <w:rsid w:val="00C17C00"/>
    <w:rsid w:val="00C257D4"/>
    <w:rsid w:val="00C43F66"/>
    <w:rsid w:val="00C45D36"/>
    <w:rsid w:val="00C51B82"/>
    <w:rsid w:val="00C5675B"/>
    <w:rsid w:val="00C6272E"/>
    <w:rsid w:val="00C73B1C"/>
    <w:rsid w:val="00C73B9B"/>
    <w:rsid w:val="00C77253"/>
    <w:rsid w:val="00C912FA"/>
    <w:rsid w:val="00C92E79"/>
    <w:rsid w:val="00C93DC6"/>
    <w:rsid w:val="00CA609B"/>
    <w:rsid w:val="00CB0DDA"/>
    <w:rsid w:val="00CB18B4"/>
    <w:rsid w:val="00CC253B"/>
    <w:rsid w:val="00CC3629"/>
    <w:rsid w:val="00CC4C55"/>
    <w:rsid w:val="00CC51EA"/>
    <w:rsid w:val="00CE1742"/>
    <w:rsid w:val="00CE5ABE"/>
    <w:rsid w:val="00D025B3"/>
    <w:rsid w:val="00D12E0D"/>
    <w:rsid w:val="00D15276"/>
    <w:rsid w:val="00D1670F"/>
    <w:rsid w:val="00D168E9"/>
    <w:rsid w:val="00D2324D"/>
    <w:rsid w:val="00D418F3"/>
    <w:rsid w:val="00D4377F"/>
    <w:rsid w:val="00D44F3F"/>
    <w:rsid w:val="00D5083A"/>
    <w:rsid w:val="00D5713F"/>
    <w:rsid w:val="00D57BEB"/>
    <w:rsid w:val="00D6542E"/>
    <w:rsid w:val="00DA3525"/>
    <w:rsid w:val="00DB261D"/>
    <w:rsid w:val="00DC4BCF"/>
    <w:rsid w:val="00DC64C3"/>
    <w:rsid w:val="00DE5CB5"/>
    <w:rsid w:val="00E03E96"/>
    <w:rsid w:val="00E06EA3"/>
    <w:rsid w:val="00E111B5"/>
    <w:rsid w:val="00E16E8D"/>
    <w:rsid w:val="00E26F0E"/>
    <w:rsid w:val="00E32954"/>
    <w:rsid w:val="00E3408A"/>
    <w:rsid w:val="00E35073"/>
    <w:rsid w:val="00E85727"/>
    <w:rsid w:val="00E85B65"/>
    <w:rsid w:val="00E8786C"/>
    <w:rsid w:val="00E87D97"/>
    <w:rsid w:val="00E9152B"/>
    <w:rsid w:val="00EA5076"/>
    <w:rsid w:val="00EB1550"/>
    <w:rsid w:val="00EC3761"/>
    <w:rsid w:val="00EC5B1D"/>
    <w:rsid w:val="00EE0C98"/>
    <w:rsid w:val="00F01D70"/>
    <w:rsid w:val="00F137A3"/>
    <w:rsid w:val="00F233CF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1F751B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4">
    <w:name w:val="Основной текст1"/>
    <w:basedOn w:val="af4"/>
    <w:rsid w:val="00F23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5">
    <w:name w:val="Знак Знак1 Знак Знак Знак Знак Знак Знак Знак"/>
    <w:basedOn w:val="a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5">
    <w:name w:val="No Spacing"/>
    <w:uiPriority w:val="1"/>
    <w:qFormat/>
    <w:rsid w:val="00C257D4"/>
    <w:rPr>
      <w:rFonts w:eastAsiaTheme="minorHAnsi"/>
      <w:sz w:val="28"/>
      <w:szCs w:val="24"/>
      <w:lang w:val="uk-UA" w:eastAsia="en-US"/>
    </w:rPr>
  </w:style>
  <w:style w:type="character" w:customStyle="1" w:styleId="FontStyle30">
    <w:name w:val="Font Style30"/>
    <w:basedOn w:val="a0"/>
    <w:uiPriority w:val="99"/>
    <w:rsid w:val="00C257D4"/>
    <w:rPr>
      <w:rFonts w:ascii="Times New Roman" w:hAnsi="Times New Roman" w:cs="Times New Roman"/>
      <w:sz w:val="26"/>
      <w:szCs w:val="26"/>
    </w:rPr>
  </w:style>
  <w:style w:type="paragraph" w:styleId="af6">
    <w:name w:val="Normal (Web)"/>
    <w:basedOn w:val="a"/>
    <w:rsid w:val="00C73B1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9TimesNewRoman">
    <w:name w:val="Основной текст (9) + Times New Roman"/>
    <w:aliases w:val="9 pt,Полужирный8"/>
    <w:rsid w:val="00EC5B1D"/>
    <w:rPr>
      <w:rFonts w:ascii="Times New Roman" w:hAnsi="Times New Roman"/>
      <w:b/>
      <w:sz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3064</Words>
  <Characters>1748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7</cp:revision>
  <cp:lastPrinted>2020-05-07T15:13:00Z</cp:lastPrinted>
  <dcterms:created xsi:type="dcterms:W3CDTF">2020-09-18T12:15:00Z</dcterms:created>
  <dcterms:modified xsi:type="dcterms:W3CDTF">2020-09-21T08:59:00Z</dcterms:modified>
</cp:coreProperties>
</file>