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40272" w:rsidP="00773643">
      <w:pPr>
        <w:jc w:val="center"/>
      </w:pPr>
      <w:r w:rsidRPr="00D124BC">
        <w:rPr>
          <w:noProof/>
        </w:rPr>
        <w:drawing>
          <wp:anchor distT="0" distB="0" distL="114300" distR="114300" simplePos="0" relativeHeight="251669504" behindDoc="1" locked="0" layoutInCell="1" allowOverlap="1" wp14:anchorId="6E10728E">
            <wp:simplePos x="0" y="0"/>
            <wp:positionH relativeFrom="column">
              <wp:posOffset>-191135</wp:posOffset>
            </wp:positionH>
            <wp:positionV relativeFrom="paragraph">
              <wp:posOffset>8890</wp:posOffset>
            </wp:positionV>
            <wp:extent cx="774656" cy="1080000"/>
            <wp:effectExtent l="0" t="0" r="6985" b="6350"/>
            <wp:wrapTight wrapText="bothSides">
              <wp:wrapPolygon edited="0">
                <wp:start x="0" y="0"/>
                <wp:lineTo x="0" y="18678"/>
                <wp:lineTo x="7442" y="21346"/>
                <wp:lineTo x="8505" y="21346"/>
                <wp:lineTo x="12758" y="21346"/>
                <wp:lineTo x="13821" y="21346"/>
                <wp:lineTo x="21263" y="18678"/>
                <wp:lineTo x="21263"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656" cy="1080000"/>
                    </a:xfrm>
                    <a:prstGeom prst="rect">
                      <a:avLst/>
                    </a:prstGeom>
                  </pic:spPr>
                </pic:pic>
              </a:graphicData>
            </a:graphic>
          </wp:anchor>
        </w:drawing>
      </w:r>
      <w:r w:rsidR="001D669A">
        <w:rPr>
          <w:noProof/>
        </w:rPr>
        <mc:AlternateContent>
          <mc:Choice Requires="wps">
            <w:drawing>
              <wp:anchor distT="0" distB="0" distL="114300" distR="114300" simplePos="0" relativeHeight="251666432" behindDoc="0" locked="0" layoutInCell="1" allowOverlap="1">
                <wp:simplePos x="0" y="0"/>
                <wp:positionH relativeFrom="margin">
                  <wp:posOffset>776605</wp:posOffset>
                </wp:positionH>
                <wp:positionV relativeFrom="paragraph">
                  <wp:posOffset>123190</wp:posOffset>
                </wp:positionV>
                <wp:extent cx="555498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5pt;margin-top:9.7pt;width:437.4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t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0WkEArAhSLK/3Umln1HRIrNIsYT+W3SyvlLaZEOSvYsJxkXOmsZqoOH3DsBxOIHYcNXY&#10;TBa2pR9jL55H8yhwgtF47gReljkX+Sxwxrk/CbPTbDbL/E8mrh8kNStLyk2Yvbz84M/atxP6IIyD&#10;wJRoWGngTEpKLhezRqI1AXnn9tsV5MjNvZ+GLQJweUDJHwXe5Sh28nE0cYI8CJ144kWO58eX8dgL&#10;4iDL71O6Ypz+OyXUp3h8GnqDmH7LzbPfY24kaZmGAdKwFhRxcCKJkeCcl7a1mrBmWB+VwqR/Vwpo&#10;977RVrBGo4Na9WaxARSj4oUob0C6UoCyQIQw9WBRC/kBox4mSIrV+xWRFKPmOQf5x34QmJFjN0E4&#10;GcFGHlsWxxbCC4BKscZoWM70MKZWnWTLGiIND46LC3gyFbNqvstq99BgSlhSu4lmxtDx3nrdzd3p&#10;LwAAAP//AwBQSwMEFAAGAAgAAAAhAJFwLCLhAAAACgEAAA8AAABkcnMvZG93bnJldi54bWxMj0FP&#10;wzAMhe9I/IfISNxY2rLBWppOU6UJCbHDxi7c0sZrKxqnNNlW+PWYE9z87Kfn7+WryfbijKPvHCmI&#10;ZxEIpNqZjhoFh7fN3RKED5qM7h2hgi/0sCqur3KdGXehHZ73oREcQj7TCtoQhkxKX7dotZ+5AYlv&#10;RzdaHViOjTSjvnC47WUSRQ/S6o74Q6sHLFusP/Ynq+Cl3Gz1rkrs8rsvn1+P6+Hz8L5Q6vZmWj+B&#10;CDiFPzP84jM6FMxUuRMZL3rWSXLPVh7SOQg2pOljDKLixSKegyxy+b9C8QMAAP//AwBQSwECLQAU&#10;AAYACAAAACEAtoM4kv4AAADhAQAAEwAAAAAAAAAAAAAAAAAAAAAAW0NvbnRlbnRfVHlwZXNdLnht&#10;bFBLAQItABQABgAIAAAAIQA4/SH/1gAAAJQBAAALAAAAAAAAAAAAAAAAAC8BAABfcmVscy8ucmVs&#10;c1BLAQItABQABgAIAAAAIQB6Yg/tzQIAAL8FAAAOAAAAAAAAAAAAAAAAAC4CAABkcnMvZTJvRG9j&#10;LnhtbFBLAQItABQABgAIAAAAIQCRcCwi4QAAAAoBAAAPAAAAAAAAAAAAAAAAACcFAABkcnMvZG93&#10;bnJldi54bWxQSwUGAAAAAAQABADzAAAANQYAAAAA&#10;" filled="f" stroked="f" strokeweight=".5pt">
                <v:textbo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1D669A">
        <w:rPr>
          <w:noProof/>
        </w:rPr>
        <mc:AlternateContent>
          <mc:Choice Requires="wps">
            <w:drawing>
              <wp:anchor distT="0" distB="0" distL="114300" distR="114300" simplePos="0" relativeHeight="251664384" behindDoc="0" locked="0" layoutInCell="1" allowOverlap="1">
                <wp:simplePos x="0" y="0"/>
                <wp:positionH relativeFrom="page">
                  <wp:posOffset>1691640</wp:posOffset>
                </wp:positionH>
                <wp:positionV relativeFrom="paragraph">
                  <wp:posOffset>-166370</wp:posOffset>
                </wp:positionV>
                <wp:extent cx="4038600" cy="3429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33.2pt;margin-top:-13.1pt;width:318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TX0AIAAMY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IUaCNtCi7dftt+337c/tj9vPt1/Q0Naoa3UMrtctOJvNpdxArx1f3V7J&#10;/J1GQs4qKpbsQinZVYwWkGNob/pHV3scbUEW3QtZQDC6MtIBbUrV2AJCSRCgQ69uDv1hG4NyOCTB&#10;cDIOwJSDbUgGEaxtCBrvb7dKm2dMNsguEqyg/w6drq+06V33LjaYkBmvazincS3uHQBmfwKx4aq1&#10;2SxcSz9GQTSfzCfEI4Px3CNBmnoX2Yx44yw8HaXDdDZLw082bkjiihcFEzbMXl4h+bP27YTeC+Mg&#10;MC1rXlg4m5JWy8WsVmhNQd6Z+3YFOXLz76fh6gVcHlAKByS4HEReNp6ceiQjIy86DSZeEEaX0Tgg&#10;EUmz+5SuuGD/Tgl1CR4PR0Evpt9yC9z3mBuNG25ggNS8SfDk4ERjK8G5KFxrDeV1vz4qhU3/rhTQ&#10;7n2jnWCtRnu1ms1i496HU7MV80IWN6BgJUFgoEUYfrCopPqAUQeDJMH6/YoqhlH9XMAriEJC7ORx&#10;GzI6HcBGHVsWxxYqcoBKsMGoX85MP61WreLLCiL1707IC3g5JXeivstq995gWDhuu8Fmp9Hx3nnd&#10;jd/pLwAAAP//AwBQSwMEFAAGAAgAAAAhAFe9+9vgAAAACgEAAA8AAABkcnMvZG93bnJldi54bWxM&#10;j8FOwzAMhu9IvENkJG5bSgSllKbTVGlCQnDY2IVb2nhtReOUJtsKT485wdH+P/3+XKxmN4gTTqH3&#10;pOFmmYBAarztqdWwf9ssMhAhGrJm8IQavjDAqry8KExu/Zm2eNrFVnAJhdxo6GIccylD06EzYelH&#10;JM4OfnIm8ji10k7mzOVukCpJUulMT3yhMyNWHTYfu6PT8FxtXs22Vi77Hqqnl8N6/Ny/32l9fTWv&#10;H0FEnOMfDL/6rA4lO9X+SDaIQYNK01tGNSxUqkAw8ZAo3tQc3Wcgy0L+f6H8AQAA//8DAFBLAQIt&#10;ABQABgAIAAAAIQC2gziS/gAAAOEBAAATAAAAAAAAAAAAAAAAAAAAAABbQ29udGVudF9UeXBlc10u&#10;eG1sUEsBAi0AFAAGAAgAAAAhADj9If/WAAAAlAEAAAsAAAAAAAAAAAAAAAAALwEAAF9yZWxzLy5y&#10;ZWxzUEsBAi0AFAAGAAgAAAAhAMQnpNfQAgAAxgUAAA4AAAAAAAAAAAAAAAAALgIAAGRycy9lMm9E&#10;b2MueG1sUEsBAi0AFAAGAAgAAAAhAFe9+9vgAAAACgEAAA8AAAAAAAAAAAAAAAAAKgUAAGRycy9k&#10;b3ducmV2LnhtbFBLBQYAAAAABAAEAPMAAAA3BgAAAAA=&#10;" filled="f" stroked="f" strokeweight=".5pt">
                <v:textbox>
                  <w:txbxContent>
                    <w:p w:rsidR="00773643" w:rsidRPr="00744E9F" w:rsidRDefault="00773643" w:rsidP="001D669A">
                      <w:pPr>
                        <w:spacing w:after="0" w:line="240" w:lineRule="auto"/>
                        <w:rPr>
                          <w:rFonts w:cstheme="minorHAnsi"/>
                          <w:b/>
                          <w:color w:val="000080"/>
                          <w:sz w:val="34"/>
                          <w:szCs w:val="34"/>
                          <w:lang w:val="ru-RU"/>
                        </w:rPr>
                      </w:pPr>
                      <w:r w:rsidRPr="00744E9F">
                        <w:rPr>
                          <w:rFonts w:cstheme="minorHAnsi"/>
                          <w:b/>
                          <w:color w:val="000080"/>
                          <w:sz w:val="34"/>
                          <w:szCs w:val="34"/>
                        </w:rPr>
                        <w:t>Державна податкова служба України</w:t>
                      </w:r>
                    </w:p>
                    <w:p w:rsidR="00773643" w:rsidRPr="00DD44E0" w:rsidRDefault="00773643" w:rsidP="00773643">
                      <w:pPr>
                        <w:rPr>
                          <w:szCs w:val="40"/>
                        </w:rPr>
                      </w:pPr>
                    </w:p>
                  </w:txbxContent>
                </v:textbox>
                <w10:wrap anchorx="page"/>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41848"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r w:rsidR="00744E9F">
        <w:rPr>
          <w:noProof/>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47625</wp:posOffset>
                </wp:positionV>
                <wp:extent cx="0" cy="914400"/>
                <wp:effectExtent l="38100" t="38100" r="3810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7EA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75pt" to="5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mEZgIAAIQEAAAOAAAAZHJzL2Uyb0RvYy54bWysVM1uEzEQviPxDtbe091ttyFddVOhbAKH&#10;ApFauDu2N2vhtS3bzSZCSMAZqY/AK3AAqVKBZ9i8EWPnhxYuCJGDMx7PfP5m5vOeni0bgRbMWK5k&#10;EaUHSYSYJIpyOS+il5eT3iBC1mFJsVCSFdGK2ehs+PDBaatzdqhqJSgzCECkzVtdRLVzOo9jS2rW&#10;YHugNJNwWCnTYAdbM4+pwS2gNyI+TJJ+3CpDtVGEWQvecnMYDQN+VTHiXlSVZQ6JIgJuLqwmrDO/&#10;xsNTnM8N1jUnWxr4H1g0mEu4dA9VYofRleF/QDWcGGVV5Q6IamJVVZywUANUkya/VXNRY81CLdAc&#10;q/dtsv8PljxfTA3itIhgUBI3MKLu0/rd+rr71n1eX6P1++5H97X70t1037ub9Qewb9cfwfaH3e3W&#10;fY0GvpOttjkAjuTU+F6QpbzQ54q8tkiqUY3lnIWKLlcarkl9RnwvxW+sBj6z9pmiEIOvnAptXVam&#10;QZXg+qlPDNYrb/lroIloGSa62k+ULR0iGycB70maZUkYdoxzj+XztLHuCVMN8kYRCS59r3GOF+fW&#10;eW6/QrxbqgkXIuhFSNQWUf/oGDARaTR0j85ESLZKcOoDfYo189lIGLTAXn3wG+w43AtruIM3IHgD&#10;Q/BRW1XWDNOxpOFGh7nY2MBKSA8OJQLPrbXR2puT5GQ8GA+yXnbYH/eypCx7jyejrNefpI+Oy6Ny&#10;NCrTt55nmuU1p5RJT3Wn+zT7O11tX+BGsXvl7/sT30cPjQSyu/9AOszdj3ojmpmiq6nZ6QGkHoK3&#10;z9K/pbt7sO9+PIY/AQAA//8DAFBLAwQUAAYACAAAACEAgwjdAdwAAAAJAQAADwAAAGRycy9kb3du&#10;cmV2LnhtbEyPwU7DMBBE70j8g7VI3KgTokAV4lQUCXHhQloJjtt4m0TE6xC7bfh7tlzgtk8zmp0p&#10;V7Mb1JGm0Hs2kC4SUMSNtz23Brab55slqBCRLQ6eycA3BVhVlxclFtaf+I2OdWyVhHAo0EAX41ho&#10;HZqOHIaFH4lF2/vJYRScWm0nPEm4G/Rtktxphz3Lhw5Heuqo+awPzkC2rpf9F87v+mPf2MGtX17H&#10;bWbM9dX8+AAq0hz/zHCuL9Whkk47f2Ab1CCcZrIlGrjPQZ31X97Jkac56KrU/xdUPwAAAP//AwBQ&#10;SwECLQAUAAYACAAAACEAtoM4kv4AAADhAQAAEwAAAAAAAAAAAAAAAAAAAAAAW0NvbnRlbnRfVHlw&#10;ZXNdLnhtbFBLAQItABQABgAIAAAAIQA4/SH/1gAAAJQBAAALAAAAAAAAAAAAAAAAAC8BAABfcmVs&#10;cy8ucmVsc1BLAQItABQABgAIAAAAIQDavLmEZgIAAIQEAAAOAAAAAAAAAAAAAAAAAC4CAABkcnMv&#10;ZTJvRG9jLnhtbFBLAQItABQABgAIAAAAIQCDCN0B3AAAAAkBAAAPAAAAAAAAAAAAAAAAAMAEAABk&#10;cnMvZG93bnJldi54bWxQSwUGAAAAAAQABADzAAAAyQUAAAAA&#10;" strokecolor="navy" strokeweight="5pt">
                <v:stroke linestyle="thinThin" joinstyle="miter"/>
              </v:line>
            </w:pict>
          </mc:Fallback>
        </mc:AlternateContent>
      </w:r>
    </w:p>
    <w:p w:rsidR="00773643" w:rsidRDefault="00773643" w:rsidP="00773643">
      <w:pPr>
        <w:jc w:val="center"/>
      </w:pPr>
    </w:p>
    <w:p w:rsidR="008C6AF8" w:rsidRDefault="008C6AF8" w:rsidP="008C6AF8">
      <w:pPr>
        <w:pStyle w:val="a3"/>
        <w:jc w:val="both"/>
      </w:pPr>
    </w:p>
    <w:p w:rsidR="008C6AF8" w:rsidRDefault="008C6AF8"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732790</wp:posOffset>
                </wp:positionH>
                <wp:positionV relativeFrom="paragraph">
                  <wp:posOffset>39370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918D"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1pt" to="46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w+lAr2AAAAAcBAAAPAAAAZHJzL2Rvd25yZXYu&#10;eG1sTI7BTsMwEETvSPyDtUhcEHUaQQUhTkUQnOBCQeLq2ksSxV5Httumf8+WCxyfZjTz6vXsndhj&#10;TEMgBctFAQLJBDtQp+Dz4+X6DkTKmqx2gVDBEROsm/OzWlc2HOgd95vcCR6hVGkFfc5TJWUyPXqd&#10;FmFC4uw7RK8zY+ykjfrA497JsihW0uuB+KHXEz71aMbNziswOX2lsW1deMtX5tg+x3ksX5W6vJgf&#10;H0BknPNfGU76rA4NO23DjmwSjnl5e8NVBasSBOf35Ym3vyybWv73b34AAAD//wMAUEsBAi0AFAAG&#10;AAgAAAAhALaDOJL+AAAA4QEAABMAAAAAAAAAAAAAAAAAAAAAAFtDb250ZW50X1R5cGVzXS54bWxQ&#10;SwECLQAUAAYACAAAACEAOP0h/9YAAACUAQAACwAAAAAAAAAAAAAAAAAvAQAAX3JlbHMvLnJlbHNQ&#10;SwECLQAUAAYACAAAACEA70jgmmICAAB7BAAADgAAAAAAAAAAAAAAAAAuAgAAZHJzL2Uyb0RvYy54&#10;bWxQSwECLQAUAAYACAAAACEA8PpQK9gAAAAHAQAADwAAAAAAAAAAAAAAAAC8BAAAZHJzL2Rvd25y&#10;ZXYueG1sUEsFBgAAAAAEAAQA8wAAAMEFAAAAAA==&#10;" strokecolor="navy" strokeweight="5pt">
                <v:stroke linestyle="thinThin" joinstyle="miter"/>
              </v:line>
            </w:pict>
          </mc:Fallback>
        </mc:AlternateContent>
      </w:r>
    </w:p>
    <w:p w:rsidR="008C6AF8" w:rsidRDefault="001D7FBB"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133350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E05BFB" w:rsidRPr="00D942C3" w:rsidRDefault="00E05BFB" w:rsidP="00E05BFB">
                            <w:pPr>
                              <w:pStyle w:val="1"/>
                              <w:spacing w:before="0" w:beforeAutospacing="0" w:after="0" w:afterAutospacing="0"/>
                              <w:ind w:firstLine="567"/>
                              <w:jc w:val="center"/>
                              <w:rPr>
                                <w:sz w:val="36"/>
                                <w:szCs w:val="36"/>
                              </w:rPr>
                            </w:pPr>
                            <w:bookmarkStart w:id="0" w:name="_GoBack"/>
                            <w:r w:rsidRPr="00D942C3">
                              <w:rPr>
                                <w:sz w:val="36"/>
                                <w:szCs w:val="36"/>
                              </w:rPr>
                              <w:t xml:space="preserve">Пілотний </w:t>
                            </w:r>
                            <w:proofErr w:type="spellStart"/>
                            <w:r w:rsidRPr="00D942C3">
                              <w:rPr>
                                <w:sz w:val="36"/>
                                <w:szCs w:val="36"/>
                              </w:rPr>
                              <w:t>проєкт</w:t>
                            </w:r>
                            <w:proofErr w:type="spellEnd"/>
                            <w:r w:rsidRPr="00D942C3">
                              <w:rPr>
                                <w:sz w:val="36"/>
                                <w:szCs w:val="36"/>
                              </w:rPr>
                              <w:t xml:space="preserve"> «Пошук акцизної марки»</w:t>
                            </w:r>
                            <w:r w:rsidRPr="00D942C3">
                              <w:rPr>
                                <w:sz w:val="36"/>
                                <w:szCs w:val="36"/>
                                <w:lang w:val="ru-RU"/>
                              </w:rPr>
                              <w:t xml:space="preserve"> </w:t>
                            </w:r>
                            <w:r w:rsidRPr="00D942C3">
                              <w:rPr>
                                <w:sz w:val="36"/>
                                <w:szCs w:val="36"/>
                              </w:rPr>
                              <w:t>від ДПС</w:t>
                            </w:r>
                          </w:p>
                          <w:bookmarkEnd w:id="0"/>
                          <w:p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8" style="position:absolute;left:0;text-align:left;margin-left:451.6pt;margin-top:10.5pt;width:502.8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H5TAIAAFUEAAAOAAAAZHJzL2Uyb0RvYy54bWysVF2O0zAQfkfiDpbf0/w0Sduo6ap/Wa20&#10;gpUWDuA6ThuR2MF2my6rPQfXQPAGEmfokRi7absLLwjxEHfGHo+/b+abjq/2dYV2TKpS8BT7PQ8j&#10;xqnIS75O8ft3mTPESGnCc1IJzlL8wBS+mrx+NW6bhAViI6qcSQRJuEraJsUbrZvEdRXdsJqonmgY&#10;h8NCyJpocOXazSVpIXtduYHnxW4rZN5IQZlSsLs4HuKJzV8UjOq3RaGYRlWKAZu2q7TryqzuZEyS&#10;tSTNpqQdDPIPKGpScnj0nGpBNEFbWf6Rqi6pFEoUukdF7YqiKCmzHICN7/3G5n5DGma5QHFUcy6T&#10;+n9p6ZvdnURlnuIAI05qaNHh8+HL4dvh5+EHfF/h+458y43t9a3ShiVYR3aPWRbMomUWOhlYTujN&#10;Qme2DEdOFvSHy2CQzYN+/GRu+3FCJSMadHKTnyrtx3/HpOu5qVHo2lpbyI+jxWzmef7QiQYevO4v&#10;h87U64fOdOCH82U/WswW0yfTY9diPv1aFm7bqMTSN2Kx5n1zJw091dwK+kEhLq4laNK3GV7EGEd1&#10;0ftC1uYWNBPtrbIezsoyhaKwGfeHURSDACmcxeFg4FnpAazT7UYqfc1EjYyRYgnKtUUnO0B7ZHAK&#10;ARqX942l96t910OINDsrkT9AX2EwIddGyE8YtSDyFKuPWyIZRtUNBxWN/DA0U2GdMBoE4MjnJ6sX&#10;J7qai+McEU4ha4qplhYlF9OtFkVpkV4AdEhBu7b03ZyZ4Xju26jLv8HkFwAAAP//AwBQSwMEFAAG&#10;AAgAAAAhAJAE9kjZAAAACAEAAA8AAABkcnMvZG93bnJldi54bWxMj0FPwzAMhe9I/IfISNxY0iIm&#10;VJpOMLQLNwYSV6/x2orEqZqsK/8e7wQn23pPz9+rN0vwaqYpDZEtFCsDiriNbuDOwufH7u4RVMrI&#10;Dn1ksvBDCTbN9VWNlYtnfqd5nzslIZwqtNDnPFZap7angGkVR2LRjnEKmOWcOu0mPEt48Lo0Zq0D&#10;Diwfehxp21P7vT8FC8vLF+roezqiDuZt3hWvxdZbe3uzPD+ByrTkPzNc8AUdGmE6xBO7pLwFKZIt&#10;lIXMi2rMwxrUQbby3oBuav2/QPMLAAD//wMAUEsBAi0AFAAGAAgAAAAhALaDOJL+AAAA4QEAABMA&#10;AAAAAAAAAAAAAAAAAAAAAFtDb250ZW50X1R5cGVzXS54bWxQSwECLQAUAAYACAAAACEAOP0h/9YA&#10;AACUAQAACwAAAAAAAAAAAAAAAAAvAQAAX3JlbHMvLnJlbHNQSwECLQAUAAYACAAAACEAzLdx+UwC&#10;AABVBAAADgAAAAAAAAAAAAAAAAAuAgAAZHJzL2Uyb0RvYy54bWxQSwECLQAUAAYACAAAACEAkAT2&#10;SNkAAAAIAQAADwAAAAAAAAAAAAAAAACmBAAAZHJzL2Rvd25yZXYueG1sUEsFBgAAAAAEAAQA8wAA&#10;AKwFAAAAAA==&#10;" filled="f" stroked="f">
                <o:lock v:ext="edit" grouping="t"/>
                <v:textbox>
                  <w:txbxContent>
                    <w:p w:rsidR="00E05BFB" w:rsidRPr="00D942C3" w:rsidRDefault="00E05BFB" w:rsidP="00E05BFB">
                      <w:pPr>
                        <w:pStyle w:val="1"/>
                        <w:spacing w:before="0" w:beforeAutospacing="0" w:after="0" w:afterAutospacing="0"/>
                        <w:ind w:firstLine="567"/>
                        <w:jc w:val="center"/>
                        <w:rPr>
                          <w:sz w:val="36"/>
                          <w:szCs w:val="36"/>
                        </w:rPr>
                      </w:pPr>
                      <w:bookmarkStart w:id="1" w:name="_GoBack"/>
                      <w:r w:rsidRPr="00D942C3">
                        <w:rPr>
                          <w:sz w:val="36"/>
                          <w:szCs w:val="36"/>
                        </w:rPr>
                        <w:t xml:space="preserve">Пілотний </w:t>
                      </w:r>
                      <w:proofErr w:type="spellStart"/>
                      <w:r w:rsidRPr="00D942C3">
                        <w:rPr>
                          <w:sz w:val="36"/>
                          <w:szCs w:val="36"/>
                        </w:rPr>
                        <w:t>проєкт</w:t>
                      </w:r>
                      <w:proofErr w:type="spellEnd"/>
                      <w:r w:rsidRPr="00D942C3">
                        <w:rPr>
                          <w:sz w:val="36"/>
                          <w:szCs w:val="36"/>
                        </w:rPr>
                        <w:t xml:space="preserve"> «Пошук акцизної марки»</w:t>
                      </w:r>
                      <w:r w:rsidRPr="00D942C3">
                        <w:rPr>
                          <w:sz w:val="36"/>
                          <w:szCs w:val="36"/>
                          <w:lang w:val="ru-RU"/>
                        </w:rPr>
                        <w:t xml:space="preserve"> </w:t>
                      </w:r>
                      <w:r w:rsidRPr="00D942C3">
                        <w:rPr>
                          <w:sz w:val="36"/>
                          <w:szCs w:val="36"/>
                        </w:rPr>
                        <w:t>від ДПС</w:t>
                      </w:r>
                    </w:p>
                    <w:bookmarkEnd w:id="1"/>
                    <w:p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rsidR="001D7FBB" w:rsidRDefault="001D7FBB" w:rsidP="001D7FBB">
      <w:pPr>
        <w:pStyle w:val="a3"/>
        <w:shd w:val="clear" w:color="auto" w:fill="FFFFFF"/>
        <w:spacing w:before="0" w:beforeAutospacing="0" w:after="0" w:afterAutospacing="0"/>
        <w:ind w:firstLine="851"/>
        <w:jc w:val="both"/>
        <w:rPr>
          <w:color w:val="333333"/>
          <w:sz w:val="32"/>
          <w:szCs w:val="32"/>
        </w:rPr>
      </w:pPr>
    </w:p>
    <w:p w:rsidR="00FE158E" w:rsidRDefault="00FE158E" w:rsidP="00FE158E">
      <w:pPr>
        <w:spacing w:after="0" w:line="240" w:lineRule="auto"/>
        <w:ind w:firstLine="567"/>
        <w:jc w:val="both"/>
        <w:rPr>
          <w:rFonts w:ascii="Times New Roman" w:hAnsi="Times New Roman" w:cs="Times New Roman"/>
          <w:sz w:val="24"/>
          <w:szCs w:val="24"/>
        </w:rPr>
      </w:pPr>
    </w:p>
    <w:p w:rsidR="00E05BFB" w:rsidRPr="00D942C3" w:rsidRDefault="00E05BFB" w:rsidP="00E05BFB">
      <w:pPr>
        <w:pStyle w:val="a3"/>
        <w:spacing w:before="0" w:beforeAutospacing="0" w:after="0" w:afterAutospacing="0"/>
        <w:ind w:firstLine="567"/>
        <w:jc w:val="both"/>
        <w:rPr>
          <w:sz w:val="36"/>
          <w:szCs w:val="36"/>
        </w:rPr>
      </w:pPr>
      <w:r w:rsidRPr="00D942C3">
        <w:rPr>
          <w:sz w:val="36"/>
          <w:szCs w:val="36"/>
        </w:rPr>
        <w:t xml:space="preserve">Фахівці Головного управління ДПС у Чернівецькій області інформують, з метою запровадження та вдосконалення нових електронних сервісів Державна податкова служба України за підтримки Міністерства фінансів України запустила пілотний </w:t>
      </w:r>
      <w:proofErr w:type="spellStart"/>
      <w:r w:rsidRPr="00D942C3">
        <w:rPr>
          <w:sz w:val="36"/>
          <w:szCs w:val="36"/>
        </w:rPr>
        <w:t>проєкт</w:t>
      </w:r>
      <w:proofErr w:type="spellEnd"/>
      <w:r w:rsidRPr="00D942C3">
        <w:rPr>
          <w:sz w:val="36"/>
          <w:szCs w:val="36"/>
        </w:rPr>
        <w:t xml:space="preserve"> електронного сервісу «Пошук акцизної марки». </w:t>
      </w:r>
    </w:p>
    <w:p w:rsidR="00E05BFB" w:rsidRPr="00D942C3" w:rsidRDefault="00E05BFB" w:rsidP="00E05BFB">
      <w:pPr>
        <w:pStyle w:val="a3"/>
        <w:spacing w:before="0" w:beforeAutospacing="0" w:after="0" w:afterAutospacing="0"/>
        <w:ind w:firstLine="567"/>
        <w:jc w:val="both"/>
        <w:rPr>
          <w:sz w:val="36"/>
          <w:szCs w:val="36"/>
        </w:rPr>
      </w:pPr>
      <w:r w:rsidRPr="00D942C3">
        <w:rPr>
          <w:sz w:val="36"/>
          <w:szCs w:val="36"/>
        </w:rPr>
        <w:t xml:space="preserve">У відомстві наголошують, за допомогою цього електронного сервісу українці зможуть перевіряти легальність походження алкогольних напоїв та тютюнових виробів, а також здійснювати громадський контроль за обігом підакцизних товарів.  </w:t>
      </w:r>
    </w:p>
    <w:p w:rsidR="00E05BFB" w:rsidRPr="00D942C3" w:rsidRDefault="00E05BFB" w:rsidP="00E05BFB">
      <w:pPr>
        <w:pStyle w:val="a3"/>
        <w:spacing w:before="0" w:beforeAutospacing="0" w:after="0" w:afterAutospacing="0"/>
        <w:ind w:firstLine="567"/>
        <w:jc w:val="both"/>
        <w:rPr>
          <w:sz w:val="36"/>
          <w:szCs w:val="36"/>
        </w:rPr>
      </w:pPr>
      <w:r w:rsidRPr="00D942C3">
        <w:rPr>
          <w:sz w:val="36"/>
          <w:szCs w:val="36"/>
        </w:rPr>
        <w:t xml:space="preserve">Зокрема, послуга дає можливість самостійно визначити дату видачі марки акцизного податку, а також суб’єкта господарювання, який її отримав.  </w:t>
      </w:r>
    </w:p>
    <w:p w:rsidR="00D942C3" w:rsidRDefault="00E05BFB" w:rsidP="00E05BFB">
      <w:pPr>
        <w:pStyle w:val="a3"/>
        <w:spacing w:before="0" w:beforeAutospacing="0" w:after="0" w:afterAutospacing="0"/>
        <w:ind w:firstLine="567"/>
        <w:jc w:val="both"/>
        <w:rPr>
          <w:sz w:val="36"/>
          <w:szCs w:val="36"/>
        </w:rPr>
      </w:pPr>
      <w:r w:rsidRPr="00D942C3">
        <w:rPr>
          <w:sz w:val="36"/>
          <w:szCs w:val="36"/>
        </w:rPr>
        <w:t xml:space="preserve">Нині електронний сервіс «Пошук акцизної марки» працює у тестовому режимі. </w:t>
      </w:r>
    </w:p>
    <w:p w:rsidR="00E05BFB" w:rsidRPr="00D942C3" w:rsidRDefault="00E05BFB" w:rsidP="00E05BFB">
      <w:pPr>
        <w:pStyle w:val="a3"/>
        <w:spacing w:before="0" w:beforeAutospacing="0" w:after="0" w:afterAutospacing="0"/>
        <w:ind w:firstLine="567"/>
        <w:jc w:val="both"/>
        <w:rPr>
          <w:sz w:val="36"/>
          <w:szCs w:val="36"/>
        </w:rPr>
      </w:pPr>
      <w:r w:rsidRPr="00D942C3">
        <w:rPr>
          <w:sz w:val="36"/>
          <w:szCs w:val="36"/>
        </w:rPr>
        <w:t>Ознайомитися з його роботою можна за посиланням </w:t>
      </w:r>
      <w:hyperlink r:id="rId5" w:history="1">
        <w:r w:rsidRPr="00D942C3">
          <w:rPr>
            <w:rStyle w:val="a5"/>
            <w:sz w:val="36"/>
            <w:szCs w:val="36"/>
          </w:rPr>
          <w:t>https://cabinet.tax.gov.ua/registers/mark</w:t>
        </w:r>
      </w:hyperlink>
      <w:r w:rsidRPr="00D942C3">
        <w:rPr>
          <w:sz w:val="36"/>
          <w:szCs w:val="36"/>
        </w:rPr>
        <w:t xml:space="preserve">. </w:t>
      </w:r>
    </w:p>
    <w:p w:rsidR="00E05BFB" w:rsidRPr="00D942C3" w:rsidRDefault="00E05BFB" w:rsidP="00E05BFB">
      <w:pPr>
        <w:pStyle w:val="a3"/>
        <w:spacing w:before="0" w:beforeAutospacing="0" w:after="0" w:afterAutospacing="0"/>
        <w:ind w:firstLine="567"/>
        <w:jc w:val="both"/>
        <w:rPr>
          <w:b/>
          <w:sz w:val="36"/>
          <w:szCs w:val="36"/>
        </w:rPr>
      </w:pPr>
      <w:r w:rsidRPr="00D942C3">
        <w:rPr>
          <w:sz w:val="36"/>
          <w:szCs w:val="36"/>
        </w:rPr>
        <w:t>Свої пропозиції щодо покращення та вдосконалення сервісу просимо надсилати на електронну адресу </w:t>
      </w:r>
      <w:hyperlink r:id="rId6" w:history="1">
        <w:r w:rsidRPr="00D942C3">
          <w:rPr>
            <w:rStyle w:val="a5"/>
            <w:b/>
            <w:sz w:val="36"/>
            <w:szCs w:val="36"/>
          </w:rPr>
          <w:t>tax.excise@tax.gov.ua</w:t>
        </w:r>
      </w:hyperlink>
      <w:r w:rsidRPr="00D942C3">
        <w:rPr>
          <w:b/>
          <w:sz w:val="36"/>
          <w:szCs w:val="36"/>
        </w:rPr>
        <w:t xml:space="preserve">. </w:t>
      </w:r>
    </w:p>
    <w:p w:rsidR="00D40272" w:rsidRPr="00D942C3" w:rsidRDefault="00D942C3" w:rsidP="00E05BFB">
      <w:pPr>
        <w:spacing w:after="0" w:line="240" w:lineRule="auto"/>
        <w:ind w:firstLine="567"/>
        <w:jc w:val="both"/>
        <w:rPr>
          <w:sz w:val="36"/>
          <w:szCs w:val="36"/>
        </w:rPr>
      </w:pPr>
      <w:r w:rsidRPr="00D942C3">
        <w:rPr>
          <w:noProof/>
          <w:sz w:val="36"/>
          <w:szCs w:val="36"/>
        </w:rPr>
        <mc:AlternateContent>
          <mc:Choice Requires="wps">
            <w:drawing>
              <wp:anchor distT="0" distB="0" distL="114300" distR="114300" simplePos="0" relativeHeight="251671552" behindDoc="0" locked="0" layoutInCell="1" allowOverlap="1" wp14:anchorId="3C5AF6B8" wp14:editId="08B7B375">
                <wp:simplePos x="0" y="0"/>
                <wp:positionH relativeFrom="margin">
                  <wp:posOffset>-358140</wp:posOffset>
                </wp:positionH>
                <wp:positionV relativeFrom="paragraph">
                  <wp:posOffset>1059180</wp:posOffset>
                </wp:positionV>
                <wp:extent cx="6812280" cy="906780"/>
                <wp:effectExtent l="0" t="0" r="0" b="762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9067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942C3" w:rsidRPr="001D7FBB" w:rsidRDefault="00D942C3" w:rsidP="00D942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7" w:history="1">
                              <w:r w:rsidRPr="001D7FBB">
                                <w:rPr>
                                  <w:rStyle w:val="a5"/>
                                  <w:b/>
                                  <w:bCs/>
                                  <w:kern w:val="24"/>
                                  <w:sz w:val="28"/>
                                  <w:szCs w:val="28"/>
                                  <w:lang w:val="ru-RU"/>
                                </w:rPr>
                                <w:t>http://cv.</w:t>
                              </w:r>
                            </w:hyperlink>
                            <w:hyperlink r:id="rId8" w:history="1">
                              <w:r w:rsidRPr="001D7FBB">
                                <w:rPr>
                                  <w:rStyle w:val="a5"/>
                                  <w:b/>
                                  <w:bCs/>
                                  <w:kern w:val="24"/>
                                  <w:sz w:val="28"/>
                                  <w:szCs w:val="28"/>
                                  <w:lang w:val="en-US"/>
                                </w:rPr>
                                <w:t>tax</w:t>
                              </w:r>
                            </w:hyperlink>
                            <w:hyperlink r:id="rId9" w:history="1">
                              <w:r w:rsidRPr="001D7FBB">
                                <w:rPr>
                                  <w:rStyle w:val="a5"/>
                                  <w:b/>
                                  <w:bCs/>
                                  <w:kern w:val="24"/>
                                  <w:sz w:val="28"/>
                                  <w:szCs w:val="28"/>
                                  <w:lang w:val="en-US"/>
                                </w:rPr>
                                <w:t>.gov.ua/</w:t>
                              </w:r>
                            </w:hyperlink>
                          </w:p>
                          <w:p w:rsidR="00D942C3" w:rsidRPr="001D7FBB" w:rsidRDefault="00D942C3" w:rsidP="00D942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D942C3" w:rsidRPr="001D7FBB" w:rsidRDefault="00D942C3" w:rsidP="00D942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D942C3" w:rsidRPr="001D7FBB" w:rsidRDefault="00D942C3" w:rsidP="00D942C3">
                            <w:pPr>
                              <w:pStyle w:val="a3"/>
                              <w:spacing w:before="0" w:beforeAutospacing="0" w:after="0" w:afterAutospacing="0"/>
                              <w:jc w:val="both"/>
                              <w:rPr>
                                <w:rFonts w:asciiTheme="minorHAnsi" w:hAnsi="Calibri" w:cstheme="minorBidi"/>
                                <w:b/>
                                <w:bCs/>
                                <w:color w:val="0000FF"/>
                                <w:kern w:val="24"/>
                                <w:sz w:val="28"/>
                                <w:szCs w:val="28"/>
                              </w:rPr>
                            </w:pPr>
                          </w:p>
                          <w:p w:rsidR="00D942C3" w:rsidRPr="00D124BC" w:rsidRDefault="00D942C3" w:rsidP="00D942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5AF6B8" id="Rectangle 13" o:spid="_x0000_s1029" style="position:absolute;left:0;text-align:left;margin-left:-28.2pt;margin-top:83.4pt;width:536.4pt;height:7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2+QIAAJsGAAAOAAAAZHJzL2Uyb0RvYy54bWysVclu2zAQvRfoPxC6K1osa0PkwJasXtI2&#10;aFr0TEuURVQiVZKOHBT99w4pb1kORVMfBG6zvDczz9c3+75DD0RIyllmeVeuhQireE3ZNrO+fS3t&#10;2EJSYVbjjjOSWY9EWjeL9++uxyElPm95VxOBwAmT6ThkVqvUkDqOrFrSY3nFB8LgsuGixwq2YuvU&#10;Ao/gve8c33VDZ+SiHgSviJRwWkyX1sL4bxpSqc9NI4lCXWZBbsp8hflu9NdZXON0K/DQ0uqQBv6H&#10;LHpMGQQ9uSqwwmgn6AtXPa0El7xRVxXvHd40tCIGA6Dx3Gdo7ls8EIMFyJHDiSb5/9xWnx7uBKJ1&#10;ZoUWYriHEn0B0jDbdgR5M4OJ7NWtVMCUMw4yNRaaX7O8H+6Exi2HW179kIjxvAVjshSCjy3BNeTq&#10;aZaPtpOBtpZgijbjR15DULxT3ATbN6LXDoEatDd1ejzVCRJBFRyGsef7MZSzgrvEDSNY6xA4PVoP&#10;QqoPhPdILzJLACTjHT8ckOD0+EQHY7ykXWd6oWNPDsDndEJMM03WOJ0o0S91TqbQvxI3WcfrOLAD&#10;P1zbgVsU9rLMAzssvWhezIo8L7zfOgsvSFta14TpoMem84K/K+qh/ad2ObWd5B2ttTudkhkekncC&#10;PWBoe1xVhKmpCHB5fuk8zcQQCHCeofL8wF35iV2GcWQHZTC3k8iNbddLVknoBklQlE9R3VJG3o4K&#10;jVDauT83ZbtI+gU8tX8FGk57qkBYOtpnVuzq3zTquiXXrDalVph20/qCCZ3960wsy7kbBbPYjqL5&#10;zA5ma9dexWVuL3MvDKP1Kl+tn9V3bXpGvp0MU5JjA+oN3wG6+7YeUU11g8/mie9ZsAFp86MJL8Ld&#10;FjS5UsJCgqvvVLVGUPQ4vdImm61/GKKT84mHc9wLmg7QzkzBoByHwoy6nu5JJdR+szcKM9P+9eRv&#10;eP0Isz+C7GaW/LnDQqucHsMlyEBDT1ozPYQg2goU0IQ7qLWW2Mu9eXX+T1n8AQAA//8DAFBLAwQU&#10;AAYACAAAACEAuwGEgd8AAAAMAQAADwAAAGRycy9kb3ducmV2LnhtbEyPzU7DMBCE70i8g7WVuLV2&#10;gVqQxqloJSSuNFy4OfE2TuufKHaTwNPjnOhxZz7NzuS7yRoyYB9a7wSsVwwIutqr1jUCvsr35QuQ&#10;EKVT0niHAn4wwK64v8tlpvzoPnE4xoakEBcyKUDH2GWUhlqjlWHlO3TJO/neypjOvqGql2MKt4Y+&#10;Msapla1LH7Ts8KCxvhyvVsC+3TP2rc+H4VKeTPWxKccz/xXiYTG9bYFEnOI/DHP9VB2K1KnyV6cC&#10;MQKWG/6c0GRwnjbMBFvPUiXgib1yoEVOb0cUfwAAAP//AwBQSwECLQAUAAYACAAAACEAtoM4kv4A&#10;AADhAQAAEwAAAAAAAAAAAAAAAAAAAAAAW0NvbnRlbnRfVHlwZXNdLnhtbFBLAQItABQABgAIAAAA&#10;IQA4/SH/1gAAAJQBAAALAAAAAAAAAAAAAAAAAC8BAABfcmVscy8ucmVsc1BLAQItABQABgAIAAAA&#10;IQDD/5l2+QIAAJsGAAAOAAAAAAAAAAAAAAAAAC4CAABkcnMvZTJvRG9jLnhtbFBLAQItABQABgAI&#10;AAAAIQC7AYSB3wAAAAwBAAAPAAAAAAAAAAAAAAAAAFMFAABkcnMvZG93bnJldi54bWxQSwUGAAAA&#10;AAQABADzAAAAXwYAAAAA&#10;" filled="f" fillcolor="#4472c4 [3204]" stroked="f" strokecolor="black [3213]">
                <v:shadow color="#e7e6e6 [3214]"/>
                <v:textbox>
                  <w:txbxContent>
                    <w:p w:rsidR="00D942C3" w:rsidRPr="001D7FBB" w:rsidRDefault="00D942C3" w:rsidP="00D942C3">
                      <w:pPr>
                        <w:pStyle w:val="a3"/>
                        <w:spacing w:before="0" w:beforeAutospacing="0" w:after="0" w:afterAutospacing="0"/>
                        <w:rPr>
                          <w:b/>
                          <w:bCs/>
                          <w:color w:val="000000" w:themeColor="text1"/>
                          <w:kern w:val="24"/>
                          <w:sz w:val="28"/>
                          <w:szCs w:val="28"/>
                          <w:u w:val="single"/>
                        </w:rPr>
                      </w:pPr>
                      <w:r w:rsidRPr="001D7FBB">
                        <w:rPr>
                          <w:b/>
                          <w:bCs/>
                          <w:color w:val="000000" w:themeColor="text1"/>
                          <w:kern w:val="24"/>
                          <w:sz w:val="28"/>
                          <w:szCs w:val="28"/>
                          <w:u w:val="single"/>
                        </w:rPr>
                        <w:t xml:space="preserve">Офіційний веб-портал “Територіальні органи ДПС у Чернівецькій області” </w:t>
                      </w:r>
                      <w:hyperlink r:id="rId10" w:history="1">
                        <w:r w:rsidRPr="001D7FBB">
                          <w:rPr>
                            <w:rStyle w:val="a5"/>
                            <w:b/>
                            <w:bCs/>
                            <w:kern w:val="24"/>
                            <w:sz w:val="28"/>
                            <w:szCs w:val="28"/>
                            <w:lang w:val="ru-RU"/>
                          </w:rPr>
                          <w:t>http://cv.</w:t>
                        </w:r>
                      </w:hyperlink>
                      <w:hyperlink r:id="rId11" w:history="1">
                        <w:r w:rsidRPr="001D7FBB">
                          <w:rPr>
                            <w:rStyle w:val="a5"/>
                            <w:b/>
                            <w:bCs/>
                            <w:kern w:val="24"/>
                            <w:sz w:val="28"/>
                            <w:szCs w:val="28"/>
                            <w:lang w:val="en-US"/>
                          </w:rPr>
                          <w:t>tax</w:t>
                        </w:r>
                      </w:hyperlink>
                      <w:hyperlink r:id="rId12" w:history="1">
                        <w:r w:rsidRPr="001D7FBB">
                          <w:rPr>
                            <w:rStyle w:val="a5"/>
                            <w:b/>
                            <w:bCs/>
                            <w:kern w:val="24"/>
                            <w:sz w:val="28"/>
                            <w:szCs w:val="28"/>
                            <w:lang w:val="en-US"/>
                          </w:rPr>
                          <w:t>.gov.ua/</w:t>
                        </w:r>
                      </w:hyperlink>
                    </w:p>
                    <w:p w:rsidR="00D942C3" w:rsidRPr="001D7FBB" w:rsidRDefault="00D942C3" w:rsidP="00D942C3">
                      <w:pPr>
                        <w:pStyle w:val="a3"/>
                        <w:spacing w:before="0" w:beforeAutospacing="0" w:after="0" w:afterAutospacing="0"/>
                        <w:rPr>
                          <w:b/>
                          <w:bCs/>
                          <w:color w:val="000000" w:themeColor="text1"/>
                          <w:kern w:val="24"/>
                          <w:sz w:val="28"/>
                          <w:szCs w:val="28"/>
                          <w:u w:val="single"/>
                        </w:rPr>
                      </w:pPr>
                      <w:proofErr w:type="spellStart"/>
                      <w:r w:rsidRPr="001D7FBB">
                        <w:rPr>
                          <w:b/>
                          <w:bCs/>
                          <w:color w:val="000000" w:themeColor="text1"/>
                          <w:kern w:val="24"/>
                          <w:sz w:val="28"/>
                          <w:szCs w:val="28"/>
                          <w:u w:val="single"/>
                          <w:lang w:val="ru-RU"/>
                        </w:rPr>
                        <w:t>Інформаційно</w:t>
                      </w:r>
                      <w:proofErr w:type="spellEnd"/>
                      <w:r w:rsidRPr="001D7FBB">
                        <w:rPr>
                          <w:b/>
                          <w:bCs/>
                          <w:color w:val="000000" w:themeColor="text1"/>
                          <w:kern w:val="24"/>
                          <w:sz w:val="28"/>
                          <w:szCs w:val="28"/>
                          <w:u w:val="single"/>
                          <w:lang w:val="en-US"/>
                        </w:rPr>
                        <w:t xml:space="preserve"> – </w:t>
                      </w:r>
                      <w:proofErr w:type="spellStart"/>
                      <w:r w:rsidRPr="001D7FBB">
                        <w:rPr>
                          <w:b/>
                          <w:bCs/>
                          <w:color w:val="000000" w:themeColor="text1"/>
                          <w:kern w:val="24"/>
                          <w:sz w:val="28"/>
                          <w:szCs w:val="28"/>
                          <w:u w:val="single"/>
                          <w:lang w:val="ru-RU"/>
                        </w:rPr>
                        <w:t>довідковий</w:t>
                      </w:r>
                      <w:proofErr w:type="spellEnd"/>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департамент</w:t>
                      </w:r>
                      <w:r w:rsidRPr="001D7FBB">
                        <w:rPr>
                          <w:b/>
                          <w:bCs/>
                          <w:color w:val="000000" w:themeColor="text1"/>
                          <w:kern w:val="24"/>
                          <w:sz w:val="28"/>
                          <w:szCs w:val="28"/>
                          <w:u w:val="single"/>
                          <w:lang w:val="en-US"/>
                        </w:rPr>
                        <w:t xml:space="preserve"> (</w:t>
                      </w:r>
                      <w:r w:rsidRPr="001D7FBB">
                        <w:rPr>
                          <w:b/>
                          <w:bCs/>
                          <w:color w:val="000000" w:themeColor="text1"/>
                          <w:kern w:val="24"/>
                          <w:sz w:val="28"/>
                          <w:szCs w:val="28"/>
                          <w:u w:val="single"/>
                          <w:lang w:val="ru-RU"/>
                        </w:rPr>
                        <w:t>ІДД</w:t>
                      </w:r>
                      <w:r w:rsidRPr="001D7FBB">
                        <w:rPr>
                          <w:b/>
                          <w:bCs/>
                          <w:color w:val="000000" w:themeColor="text1"/>
                          <w:kern w:val="24"/>
                          <w:sz w:val="28"/>
                          <w:szCs w:val="28"/>
                          <w:u w:val="single"/>
                          <w:lang w:val="en-US"/>
                        </w:rPr>
                        <w:t>): 0-800-501-007</w:t>
                      </w:r>
                    </w:p>
                    <w:p w:rsidR="00D942C3" w:rsidRPr="001D7FBB" w:rsidRDefault="00D942C3" w:rsidP="00D942C3">
                      <w:pPr>
                        <w:pStyle w:val="a3"/>
                        <w:spacing w:before="0" w:beforeAutospacing="0" w:after="0" w:afterAutospacing="0"/>
                        <w:jc w:val="both"/>
                        <w:rPr>
                          <w:b/>
                          <w:bCs/>
                          <w:color w:val="000000" w:themeColor="text1"/>
                          <w:kern w:val="24"/>
                          <w:sz w:val="28"/>
                          <w:szCs w:val="28"/>
                          <w:u w:val="single"/>
                        </w:rPr>
                      </w:pPr>
                      <w:r w:rsidRPr="001D7FBB">
                        <w:rPr>
                          <w:b/>
                          <w:bCs/>
                          <w:color w:val="000000" w:themeColor="text1"/>
                          <w:kern w:val="24"/>
                          <w:sz w:val="28"/>
                          <w:szCs w:val="28"/>
                          <w:u w:val="single"/>
                          <w:lang w:val="en-US"/>
                        </w:rPr>
                        <w:t>C</w:t>
                      </w:r>
                      <w:proofErr w:type="spellStart"/>
                      <w:r w:rsidRPr="001D7FBB">
                        <w:rPr>
                          <w:b/>
                          <w:bCs/>
                          <w:color w:val="000000" w:themeColor="text1"/>
                          <w:kern w:val="24"/>
                          <w:sz w:val="28"/>
                          <w:szCs w:val="28"/>
                          <w:u w:val="single"/>
                          <w:lang w:val="x-none"/>
                        </w:rPr>
                        <w:t>ервіс</w:t>
                      </w:r>
                      <w:proofErr w:type="spellEnd"/>
                      <w:r w:rsidRPr="001D7FBB">
                        <w:rPr>
                          <w:b/>
                          <w:bCs/>
                          <w:color w:val="000000" w:themeColor="text1"/>
                          <w:kern w:val="24"/>
                          <w:sz w:val="28"/>
                          <w:szCs w:val="28"/>
                          <w:u w:val="single"/>
                          <w:lang w:val="x-none"/>
                        </w:rPr>
                        <w:t xml:space="preserve"> «Пульс»</w:t>
                      </w:r>
                      <w:r w:rsidRPr="001D7FBB">
                        <w:rPr>
                          <w:b/>
                          <w:bCs/>
                          <w:color w:val="000000" w:themeColor="text1"/>
                          <w:kern w:val="24"/>
                          <w:sz w:val="28"/>
                          <w:szCs w:val="28"/>
                          <w:u w:val="single"/>
                        </w:rPr>
                        <w:t xml:space="preserve"> </w:t>
                      </w:r>
                      <w:r w:rsidRPr="001D7FBB">
                        <w:rPr>
                          <w:b/>
                          <w:bCs/>
                          <w:color w:val="000000" w:themeColor="text1"/>
                          <w:kern w:val="24"/>
                          <w:sz w:val="28"/>
                          <w:szCs w:val="28"/>
                          <w:u w:val="single"/>
                          <w:lang w:val="x-none"/>
                        </w:rPr>
                        <w:t xml:space="preserve">Державної </w:t>
                      </w:r>
                      <w:r w:rsidRPr="001D7FBB">
                        <w:rPr>
                          <w:b/>
                          <w:bCs/>
                          <w:color w:val="000000" w:themeColor="text1"/>
                          <w:kern w:val="24"/>
                          <w:sz w:val="28"/>
                          <w:szCs w:val="28"/>
                          <w:u w:val="single"/>
                        </w:rPr>
                        <w:t xml:space="preserve">податкової </w:t>
                      </w:r>
                      <w:r w:rsidRPr="001D7FBB">
                        <w:rPr>
                          <w:b/>
                          <w:bCs/>
                          <w:color w:val="000000" w:themeColor="text1"/>
                          <w:kern w:val="24"/>
                          <w:sz w:val="28"/>
                          <w:szCs w:val="28"/>
                          <w:u w:val="single"/>
                          <w:lang w:val="x-none"/>
                        </w:rPr>
                        <w:t>служби України</w:t>
                      </w:r>
                      <w:r w:rsidRPr="001D7FBB">
                        <w:rPr>
                          <w:b/>
                          <w:bCs/>
                          <w:color w:val="000000" w:themeColor="text1"/>
                          <w:kern w:val="24"/>
                          <w:sz w:val="28"/>
                          <w:szCs w:val="28"/>
                          <w:u w:val="single"/>
                        </w:rPr>
                        <w:t>: 0-800-501-007</w:t>
                      </w:r>
                    </w:p>
                    <w:p w:rsidR="00D942C3" w:rsidRPr="001D7FBB" w:rsidRDefault="00D942C3" w:rsidP="00D942C3">
                      <w:pPr>
                        <w:pStyle w:val="a3"/>
                        <w:spacing w:before="0" w:beforeAutospacing="0" w:after="0" w:afterAutospacing="0"/>
                        <w:jc w:val="both"/>
                        <w:rPr>
                          <w:rFonts w:asciiTheme="minorHAnsi" w:hAnsi="Calibri" w:cstheme="minorBidi"/>
                          <w:b/>
                          <w:bCs/>
                          <w:color w:val="0000FF"/>
                          <w:kern w:val="24"/>
                          <w:sz w:val="28"/>
                          <w:szCs w:val="28"/>
                        </w:rPr>
                      </w:pPr>
                    </w:p>
                    <w:p w:rsidR="00D942C3" w:rsidRPr="00D124BC" w:rsidRDefault="00D942C3" w:rsidP="00D942C3">
                      <w:pPr>
                        <w:pStyle w:val="a3"/>
                        <w:spacing w:before="0" w:beforeAutospacing="0" w:after="0" w:afterAutospacing="0"/>
                        <w:jc w:val="both"/>
                        <w:rPr>
                          <w:lang w:val="en-US"/>
                        </w:rPr>
                      </w:pPr>
                    </w:p>
                  </w:txbxContent>
                </v:textbox>
                <w10:wrap anchorx="margin"/>
              </v:rect>
            </w:pict>
          </mc:Fallback>
        </mc:AlternateContent>
      </w:r>
    </w:p>
    <w:sectPr w:rsidR="00D40272" w:rsidRPr="00D942C3" w:rsidSect="00D942C3">
      <w:pgSz w:w="11906" w:h="16838"/>
      <w:pgMar w:top="850" w:right="127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D669A"/>
    <w:rsid w:val="001D7FBB"/>
    <w:rsid w:val="00506F76"/>
    <w:rsid w:val="005E718B"/>
    <w:rsid w:val="00626D57"/>
    <w:rsid w:val="00744E9F"/>
    <w:rsid w:val="00773643"/>
    <w:rsid w:val="007B7B78"/>
    <w:rsid w:val="008C6AF8"/>
    <w:rsid w:val="009F35C3"/>
    <w:rsid w:val="00B162AA"/>
    <w:rsid w:val="00D124BC"/>
    <w:rsid w:val="00D40272"/>
    <w:rsid w:val="00D942C3"/>
    <w:rsid w:val="00E05BFB"/>
    <w:rsid w:val="00E11100"/>
    <w:rsid w:val="00E1192A"/>
    <w:rsid w:val="00FE1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2DD7"/>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x.excise@tax.gov.ua" TargetMode="External"/><Relationship Id="rId11" Type="http://schemas.openxmlformats.org/officeDocument/2006/relationships/hyperlink" Target="http://cv.tax.gov.ua/" TargetMode="External"/><Relationship Id="rId5" Type="http://schemas.openxmlformats.org/officeDocument/2006/relationships/hyperlink" Target="https://cabinet.tax.gov.ua/registers/mark"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677</Words>
  <Characters>386</Characters>
  <Application>Microsoft Office Word</Application>
  <DocSecurity>0</DocSecurity>
  <Lines>3</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2019-09-17T08:13:00Z</dcterms:created>
  <dcterms:modified xsi:type="dcterms:W3CDTF">2020-02-07T08:43:00Z</dcterms:modified>
</cp:coreProperties>
</file>